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FB" w:rsidRPr="004F65FB" w:rsidRDefault="004F65FB" w:rsidP="00B61001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4F65FB">
        <w:rPr>
          <w:rFonts w:ascii="Times New Roman" w:hAnsi="Times New Roman"/>
          <w:bCs/>
          <w:sz w:val="28"/>
          <w:szCs w:val="28"/>
        </w:rPr>
        <w:t>Наименование программы</w:t>
      </w:r>
    </w:p>
    <w:p w:rsidR="004F65FB" w:rsidRPr="009E2CA7" w:rsidRDefault="004F65FB" w:rsidP="00B610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9E2CA7">
        <w:rPr>
          <w:rFonts w:ascii="Times New Roman" w:hAnsi="Times New Roman"/>
          <w:b/>
          <w:bCs/>
          <w:sz w:val="28"/>
          <w:szCs w:val="28"/>
        </w:rPr>
        <w:t>«</w:t>
      </w:r>
      <w:r w:rsidR="009E2CA7" w:rsidRPr="009E2C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Профессиональные знания и умения Главного инженера проекта в соответствии с профессиональным стандартом «Организатор проектного производства</w:t>
      </w:r>
      <w:r w:rsidRPr="009E2CA7">
        <w:rPr>
          <w:rFonts w:ascii="Times New Roman" w:hAnsi="Times New Roman"/>
          <w:b/>
          <w:bCs/>
          <w:sz w:val="28"/>
          <w:szCs w:val="28"/>
        </w:rPr>
        <w:t>»</w:t>
      </w:r>
    </w:p>
    <w:bookmarkEnd w:id="0"/>
    <w:p w:rsidR="00B07F62" w:rsidRDefault="00B07F62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AFC" w:rsidRDefault="00BF7AFC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программы</w:t>
      </w:r>
    </w:p>
    <w:p w:rsidR="007E7C20" w:rsidRPr="00B81C76" w:rsidRDefault="007E7C20" w:rsidP="00BF7AFC">
      <w:pPr>
        <w:tabs>
          <w:tab w:val="left" w:pos="0"/>
          <w:tab w:val="right" w:leader="underscore" w:pos="9639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81C76">
        <w:rPr>
          <w:rFonts w:ascii="Times New Roman" w:hAnsi="Times New Roman"/>
          <w:b/>
          <w:bCs/>
          <w:sz w:val="28"/>
          <w:szCs w:val="28"/>
        </w:rPr>
        <w:t>Нормативно-правовые основания разработки программы</w:t>
      </w:r>
    </w:p>
    <w:p w:rsidR="00B07F62" w:rsidRPr="00D442CF" w:rsidRDefault="00B07F62" w:rsidP="00B07F62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D442CF">
        <w:rPr>
          <w:rFonts w:ascii="Times New Roman" w:hAnsi="Times New Roman"/>
          <w:sz w:val="24"/>
          <w:szCs w:val="24"/>
        </w:rPr>
        <w:t>Нормативную правовую основу разработки программы составляют:</w:t>
      </w:r>
    </w:p>
    <w:p w:rsidR="009E2CA7" w:rsidRPr="009E2CA7" w:rsidRDefault="009E2CA7" w:rsidP="009E2CA7">
      <w:pPr>
        <w:tabs>
          <w:tab w:val="left" w:pos="2127"/>
          <w:tab w:val="right" w:leader="underscore" w:pos="9639"/>
        </w:tabs>
        <w:overflowPunct/>
        <w:autoSpaceDE/>
        <w:autoSpaceDN/>
        <w:adjustRightInd/>
        <w:ind w:firstLine="567"/>
        <w:jc w:val="left"/>
        <w:textAlignment w:val="auto"/>
        <w:rPr>
          <w:rFonts w:ascii="Times New Roman" w:hAnsi="Times New Roman"/>
          <w:sz w:val="24"/>
          <w:szCs w:val="24"/>
        </w:rPr>
      </w:pPr>
      <w:r w:rsidRPr="009E2CA7"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9E2CA7" w:rsidRPr="009E2CA7" w:rsidRDefault="009E2CA7" w:rsidP="009E2CA7">
      <w:pPr>
        <w:tabs>
          <w:tab w:val="left" w:pos="2127"/>
          <w:tab w:val="right" w:leader="underscore" w:pos="9639"/>
        </w:tabs>
        <w:overflowPunct/>
        <w:autoSpaceDE/>
        <w:autoSpaceDN/>
        <w:adjustRightInd/>
        <w:ind w:firstLine="567"/>
        <w:jc w:val="left"/>
        <w:textAlignment w:val="auto"/>
        <w:rPr>
          <w:rFonts w:ascii="Times New Roman" w:hAnsi="Times New Roman"/>
          <w:sz w:val="24"/>
          <w:szCs w:val="24"/>
        </w:rPr>
      </w:pPr>
      <w:bookmarkStart w:id="1" w:name="_dx_frag_StartFragment"/>
      <w:bookmarkEnd w:id="1"/>
      <w:r w:rsidRPr="009E2C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2CA7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9E2CA7" w:rsidRPr="009E2CA7" w:rsidRDefault="009E2CA7" w:rsidP="009E2CA7">
      <w:pPr>
        <w:overflowPunct/>
        <w:autoSpaceDE/>
        <w:autoSpaceDN/>
        <w:adjustRightInd/>
        <w:ind w:firstLine="567"/>
        <w:jc w:val="left"/>
        <w:textAlignment w:val="auto"/>
        <w:rPr>
          <w:rFonts w:ascii="Times New Roman" w:hAnsi="Times New Roman"/>
          <w:sz w:val="24"/>
          <w:szCs w:val="24"/>
        </w:rPr>
      </w:pPr>
      <w:r w:rsidRPr="009E2CA7">
        <w:rPr>
          <w:rFonts w:ascii="Times New Roman" w:hAnsi="Times New Roman"/>
          <w:sz w:val="24"/>
          <w:szCs w:val="24"/>
        </w:rPr>
        <w:t>приказ Министерства труда Российской Федерации от 12 апреля 2013 г. № 148н «Об утверждении уровней квалификаций в целях разработки проектов профессиональных стандартов»;</w:t>
      </w:r>
    </w:p>
    <w:p w:rsidR="009E2CA7" w:rsidRPr="009E2CA7" w:rsidRDefault="009E2CA7" w:rsidP="009E2CA7">
      <w:pPr>
        <w:tabs>
          <w:tab w:val="right" w:leader="underscore" w:pos="9639"/>
        </w:tabs>
        <w:overflowPunct/>
        <w:autoSpaceDE/>
        <w:autoSpaceDN/>
        <w:adjustRightInd/>
        <w:ind w:right="-1" w:firstLine="567"/>
        <w:jc w:val="left"/>
        <w:textAlignment w:val="auto"/>
        <w:rPr>
          <w:rFonts w:ascii="Times New Roman" w:hAnsi="Times New Roman"/>
          <w:sz w:val="24"/>
          <w:szCs w:val="24"/>
        </w:rPr>
      </w:pPr>
      <w:r w:rsidRPr="009E2CA7">
        <w:rPr>
          <w:rFonts w:ascii="Times New Roman" w:hAnsi="Times New Roman"/>
          <w:sz w:val="24"/>
          <w:szCs w:val="24"/>
        </w:rPr>
        <w:t>Программа разработана на основе профессиональных стандартов: Профстандарт: 16.114  Организатор проектного производства в строительстве</w:t>
      </w:r>
      <w:r>
        <w:rPr>
          <w:rFonts w:ascii="Times New Roman" w:hAnsi="Times New Roman"/>
          <w:sz w:val="24"/>
          <w:szCs w:val="24"/>
        </w:rPr>
        <w:t>.</w:t>
      </w:r>
    </w:p>
    <w:p w:rsidR="00FE30B7" w:rsidRDefault="00FE30B7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E7C20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ЦЕЛЬ РЕАЛИЗАЦИИ ДОПОЛНИТЕЛЬНОЙ ОБРАЗОВАТЕЛЬНОЙ ПРОГРАММЫ:</w:t>
      </w:r>
    </w:p>
    <w:p w:rsidR="009E2CA7" w:rsidRPr="009E2CA7" w:rsidRDefault="009E2CA7" w:rsidP="009E2CA7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9E2CA7">
        <w:rPr>
          <w:rFonts w:ascii="Times New Roman" w:hAnsi="Times New Roman"/>
          <w:sz w:val="24"/>
          <w:szCs w:val="24"/>
        </w:rPr>
        <w:t xml:space="preserve">Качественное изменение профессиональных компетенций и повышение профессионального уровня в рамках имеющейся квалификации для выполнения профессиональной деятельности  в области проектирования: </w:t>
      </w:r>
    </w:p>
    <w:p w:rsidR="009E2CA7" w:rsidRPr="009E2CA7" w:rsidRDefault="009E2CA7" w:rsidP="009E2CA7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9E2CA7">
        <w:rPr>
          <w:rFonts w:ascii="Times New Roman" w:hAnsi="Times New Roman"/>
          <w:sz w:val="24"/>
          <w:szCs w:val="24"/>
        </w:rPr>
        <w:t>-обучить методологии и практике повышения эффективности использования строительных ресурсов, новых энергоэффективных и экологичных технологий и оборудования в производственной сфере и быту;</w:t>
      </w:r>
    </w:p>
    <w:p w:rsidR="009E2CA7" w:rsidRPr="00B81C76" w:rsidRDefault="009E2CA7" w:rsidP="009E2CA7">
      <w:pPr>
        <w:suppressAutoHyphens/>
        <w:rPr>
          <w:rFonts w:ascii="Times New Roman" w:hAnsi="Times New Roman"/>
          <w:b/>
          <w:sz w:val="28"/>
          <w:szCs w:val="28"/>
        </w:rPr>
      </w:pPr>
      <w:r w:rsidRPr="009E2CA7">
        <w:rPr>
          <w:rFonts w:ascii="Times New Roman" w:hAnsi="Times New Roman"/>
          <w:sz w:val="24"/>
          <w:szCs w:val="24"/>
        </w:rPr>
        <w:t xml:space="preserve">-создать условия для приобретения слушателями знаний по созданию </w:t>
      </w:r>
      <w:r>
        <w:rPr>
          <w:rFonts w:ascii="Times New Roman" w:hAnsi="Times New Roman"/>
          <w:sz w:val="24"/>
          <w:szCs w:val="24"/>
        </w:rPr>
        <w:t>современных зданий и сооружений.</w:t>
      </w:r>
    </w:p>
    <w:p w:rsidR="002E02BD" w:rsidRDefault="00FE30B7" w:rsidP="002E02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E02BD">
        <w:rPr>
          <w:rFonts w:ascii="Times New Roman" w:hAnsi="Times New Roman"/>
          <w:b/>
          <w:sz w:val="24"/>
          <w:szCs w:val="24"/>
        </w:rPr>
        <w:tab/>
      </w:r>
    </w:p>
    <w:p w:rsidR="007E7C20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9E2CA7" w:rsidRPr="009E2CA7" w:rsidRDefault="009E2CA7" w:rsidP="009E2CA7">
      <w:pPr>
        <w:widowControl w:val="0"/>
        <w:tabs>
          <w:tab w:val="right" w:leader="underscore" w:pos="9639"/>
        </w:tabs>
        <w:suppressAutoHyphens/>
        <w:overflowPunct/>
        <w:autoSpaceDE/>
        <w:autoSpaceDN/>
        <w:adjustRightInd/>
        <w:ind w:firstLine="709"/>
        <w:jc w:val="left"/>
        <w:textAlignment w:val="auto"/>
        <w:rPr>
          <w:rFonts w:ascii="Times New Roman" w:hAnsi="Times New Roman"/>
          <w:sz w:val="24"/>
          <w:szCs w:val="24"/>
        </w:rPr>
      </w:pPr>
      <w:r w:rsidRPr="009E2CA7">
        <w:rPr>
          <w:rFonts w:ascii="Times New Roman" w:hAnsi="Times New Roman"/>
          <w:sz w:val="24"/>
          <w:szCs w:val="24"/>
        </w:rPr>
        <w:t>Выпускник должен обладать профессиональными компетенциями, соответствующими виду(ам) деятельности: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"/>
        <w:gridCol w:w="8772"/>
      </w:tblGrid>
      <w:tr w:rsidR="009E2CA7" w:rsidRPr="009E2CA7" w:rsidTr="00687CEE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CA7" w:rsidRPr="009E2CA7" w:rsidRDefault="009E2CA7" w:rsidP="009E2CA7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E2CA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CA7" w:rsidRPr="009E2CA7" w:rsidRDefault="009E2CA7" w:rsidP="009E2CA7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E2CA7">
              <w:rPr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9E2CA7" w:rsidRPr="009E2CA7" w:rsidTr="00687CEE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CA7" w:rsidRPr="009E2CA7" w:rsidRDefault="009E2CA7" w:rsidP="009E2CA7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CA7">
              <w:rPr>
                <w:rFonts w:ascii="Times New Roman" w:hAnsi="Times New Roman"/>
                <w:b/>
                <w:sz w:val="24"/>
                <w:szCs w:val="24"/>
              </w:rPr>
              <w:t>ВД 1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CA7" w:rsidRPr="009E2CA7" w:rsidRDefault="009E2CA7" w:rsidP="009E2CA7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CA7" w:rsidRPr="009E2CA7" w:rsidTr="00687CEE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CA7" w:rsidRPr="009E2CA7" w:rsidRDefault="009E2CA7" w:rsidP="009E2CA7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E2CA7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CA7" w:rsidRPr="009E2CA7" w:rsidRDefault="009E2CA7" w:rsidP="009E2CA7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E2CA7">
              <w:rPr>
                <w:rFonts w:ascii="Times New Roman" w:hAnsi="Times New Roman"/>
                <w:sz w:val="24"/>
                <w:szCs w:val="24"/>
              </w:rPr>
              <w:t>Компетенция использования знаний современных достижений науки и образования при решении образовательных и профессиональных задач, относящихся к проблематике учебной дисциплины;</w:t>
            </w:r>
          </w:p>
        </w:tc>
      </w:tr>
      <w:tr w:rsidR="009E2CA7" w:rsidRPr="009E2CA7" w:rsidTr="00687CEE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CA7" w:rsidRPr="009E2CA7" w:rsidRDefault="009E2CA7" w:rsidP="009E2CA7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E2CA7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CA7" w:rsidRPr="009E2CA7" w:rsidRDefault="009E2CA7" w:rsidP="009E2CA7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E2CA7">
              <w:rPr>
                <w:rFonts w:ascii="Times New Roman" w:hAnsi="Times New Roman"/>
                <w:sz w:val="24"/>
                <w:szCs w:val="24"/>
              </w:rPr>
              <w:t>Компетенция ответственности; готовность к принятию ответственности за свои решения, умение оценивать последствия решений.</w:t>
            </w:r>
          </w:p>
        </w:tc>
      </w:tr>
      <w:tr w:rsidR="009E2CA7" w:rsidRPr="009E2CA7" w:rsidTr="00687CEE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CA7" w:rsidRPr="009E2CA7" w:rsidRDefault="009E2CA7" w:rsidP="009E2CA7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E2CA7">
              <w:rPr>
                <w:rFonts w:ascii="Times New Roman" w:hAnsi="Times New Roman"/>
                <w:sz w:val="24"/>
                <w:szCs w:val="24"/>
              </w:rPr>
              <w:t>ПК n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CA7" w:rsidRPr="009E2CA7" w:rsidRDefault="009E2CA7" w:rsidP="009E2CA7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E2CA7">
              <w:rPr>
                <w:rFonts w:ascii="Times New Roman" w:hAnsi="Times New Roman"/>
                <w:sz w:val="24"/>
                <w:szCs w:val="24"/>
              </w:rPr>
              <w:t>Уметь вырабатывать решения, учитывающие правовую и нормативную базу</w:t>
            </w:r>
          </w:p>
        </w:tc>
      </w:tr>
      <w:tr w:rsidR="009E2CA7" w:rsidRPr="009E2CA7" w:rsidTr="00687CEE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CA7" w:rsidRPr="009E2CA7" w:rsidRDefault="009E2CA7" w:rsidP="009E2CA7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CA7">
              <w:rPr>
                <w:rFonts w:ascii="Times New Roman" w:hAnsi="Times New Roman"/>
                <w:b/>
                <w:sz w:val="24"/>
                <w:szCs w:val="24"/>
              </w:rPr>
              <w:t>ВД 2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CA7" w:rsidRPr="009E2CA7" w:rsidRDefault="009E2CA7" w:rsidP="009E2CA7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CA7" w:rsidRPr="009E2CA7" w:rsidTr="00687CEE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CA7" w:rsidRPr="009E2CA7" w:rsidRDefault="009E2CA7" w:rsidP="009E2CA7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E2CA7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CA7" w:rsidRPr="009E2CA7" w:rsidRDefault="009E2CA7" w:rsidP="009E2CA7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E2CA7">
              <w:rPr>
                <w:rFonts w:ascii="Times New Roman" w:hAnsi="Times New Roman"/>
                <w:sz w:val="24"/>
                <w:szCs w:val="24"/>
              </w:rPr>
              <w:t>Планировать и осуществлять разрабокт и согласования проектной и рабочей документации</w:t>
            </w:r>
          </w:p>
        </w:tc>
      </w:tr>
      <w:tr w:rsidR="009E2CA7" w:rsidRPr="009E2CA7" w:rsidTr="00687CEE">
        <w:trPr>
          <w:trHeight w:val="684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CA7" w:rsidRPr="009E2CA7" w:rsidRDefault="009E2CA7" w:rsidP="009E2CA7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E2CA7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CA7" w:rsidRPr="009E2CA7" w:rsidRDefault="009E2CA7" w:rsidP="009E2CA7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E2CA7">
              <w:rPr>
                <w:rFonts w:ascii="Times New Roman" w:hAnsi="Times New Roman"/>
                <w:sz w:val="24"/>
                <w:szCs w:val="24"/>
              </w:rPr>
              <w:t>Уметь систематизировать и обобщать информацию, готовить предложения по орагнизации проектной работы</w:t>
            </w:r>
          </w:p>
        </w:tc>
      </w:tr>
      <w:tr w:rsidR="009E2CA7" w:rsidRPr="009E2CA7" w:rsidTr="00687CEE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CA7" w:rsidRPr="009E2CA7" w:rsidRDefault="009E2CA7" w:rsidP="009E2CA7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E2CA7">
              <w:rPr>
                <w:rFonts w:ascii="Times New Roman" w:hAnsi="Times New Roman"/>
                <w:sz w:val="24"/>
                <w:szCs w:val="24"/>
              </w:rPr>
              <w:t>ПК n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CA7" w:rsidRPr="009E2CA7" w:rsidRDefault="009E2CA7" w:rsidP="009E2CA7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CA7" w:rsidRPr="009E2CA7" w:rsidTr="00687CEE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CA7" w:rsidRPr="009E2CA7" w:rsidRDefault="009E2CA7" w:rsidP="009E2CA7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E2CA7">
              <w:rPr>
                <w:rFonts w:ascii="Times New Roman" w:hAnsi="Times New Roman"/>
                <w:b/>
                <w:sz w:val="24"/>
                <w:szCs w:val="24"/>
              </w:rPr>
              <w:t>ВД n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CA7" w:rsidRPr="009E2CA7" w:rsidRDefault="009E2CA7" w:rsidP="009E2CA7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CA7" w:rsidRPr="009E2CA7" w:rsidRDefault="009E2CA7" w:rsidP="009E2CA7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9E2CA7" w:rsidRPr="009E2CA7" w:rsidRDefault="009E2CA7" w:rsidP="009E2CA7">
      <w:pPr>
        <w:overflowPunct/>
        <w:autoSpaceDE/>
        <w:autoSpaceDN/>
        <w:adjustRightInd/>
        <w:ind w:firstLine="708"/>
        <w:jc w:val="left"/>
        <w:textAlignment w:val="auto"/>
        <w:rPr>
          <w:rFonts w:ascii="Times New Roman" w:hAnsi="Times New Roman"/>
          <w:sz w:val="24"/>
          <w:szCs w:val="24"/>
        </w:rPr>
      </w:pPr>
      <w:r w:rsidRPr="009E2CA7">
        <w:rPr>
          <w:rFonts w:ascii="Times New Roman" w:hAnsi="Times New Roman"/>
          <w:sz w:val="24"/>
          <w:szCs w:val="24"/>
        </w:rPr>
        <w:lastRenderedPageBreak/>
        <w:t>Выпускник должен обладать общепрофессиональными компетенциями (ОПК) и (или) общими (общекультурными) компетенциями (ОК) или универсальными компетенциям (УК)</w:t>
      </w:r>
      <w:r w:rsidRPr="009E2CA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E2CA7">
        <w:rPr>
          <w:rFonts w:ascii="Times New Roman" w:hAnsi="Times New Roman"/>
          <w:sz w:val="24"/>
          <w:szCs w:val="24"/>
        </w:rPr>
        <w:t xml:space="preserve"> </w:t>
      </w:r>
    </w:p>
    <w:p w:rsidR="009E2CA7" w:rsidRPr="009E2CA7" w:rsidRDefault="009E2CA7" w:rsidP="009E2CA7">
      <w:pPr>
        <w:overflowPunct/>
        <w:autoSpaceDE/>
        <w:autoSpaceDN/>
        <w:adjustRightInd/>
        <w:ind w:firstLine="708"/>
        <w:jc w:val="left"/>
        <w:textAlignment w:val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2"/>
      </w:tblGrid>
      <w:tr w:rsidR="009E2CA7" w:rsidRPr="009E2CA7" w:rsidTr="00687CE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CA7" w:rsidRPr="009E2CA7" w:rsidRDefault="009E2CA7" w:rsidP="009E2CA7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E2CA7">
              <w:rPr>
                <w:rFonts w:ascii="Times New Roman" w:hAnsi="Times New Roman"/>
                <w:sz w:val="24"/>
                <w:szCs w:val="24"/>
              </w:rPr>
              <w:t>Наименование  общепрофессиональных компетенций и(или) общих (общекультурных) компетенций или универсальных компетенций</w:t>
            </w:r>
          </w:p>
        </w:tc>
      </w:tr>
      <w:tr w:rsidR="009E2CA7" w:rsidRPr="009E2CA7" w:rsidTr="00687CE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CA7" w:rsidRPr="009E2CA7" w:rsidRDefault="009E2CA7" w:rsidP="009E2CA7">
            <w:pPr>
              <w:numPr>
                <w:ilvl w:val="0"/>
                <w:numId w:val="3"/>
              </w:numPr>
              <w:shd w:val="clear" w:color="auto" w:fill="FFFFFF"/>
              <w:overflowPunct/>
              <w:autoSpaceDE/>
              <w:autoSpaceDN/>
              <w:adjustRightInd/>
              <w:spacing w:line="360" w:lineRule="exact"/>
              <w:ind w:firstLine="709"/>
              <w:contextualSpacing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CA7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информации о складывающейся практике применения международного законодательства и  развитии российского аналогичного законодательства.</w:t>
            </w:r>
          </w:p>
          <w:p w:rsidR="009E2CA7" w:rsidRPr="009E2CA7" w:rsidRDefault="009E2CA7" w:rsidP="009E2CA7">
            <w:pPr>
              <w:numPr>
                <w:ilvl w:val="0"/>
                <w:numId w:val="3"/>
              </w:numPr>
              <w:shd w:val="clear" w:color="auto" w:fill="FFFFFF"/>
              <w:overflowPunct/>
              <w:autoSpaceDE/>
              <w:autoSpaceDN/>
              <w:adjustRightInd/>
              <w:spacing w:line="360" w:lineRule="exact"/>
              <w:ind w:firstLine="709"/>
              <w:contextualSpacing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C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участники смогут провести самостоятельный анализ технического задания и разработать документацию в соответствии с требованиями законодательства.</w:t>
            </w:r>
          </w:p>
          <w:p w:rsidR="009E2CA7" w:rsidRPr="009E2CA7" w:rsidRDefault="009E2CA7" w:rsidP="009E2CA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360" w:lineRule="exact"/>
              <w:ind w:firstLine="709"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CA7">
              <w:rPr>
                <w:rFonts w:ascii="Times New Roman" w:hAnsi="Times New Roman"/>
                <w:color w:val="000000"/>
                <w:sz w:val="24"/>
                <w:szCs w:val="24"/>
              </w:rPr>
              <w:t>Освоение принципов документирования требований заказчика.</w:t>
            </w:r>
          </w:p>
          <w:p w:rsidR="009E2CA7" w:rsidRPr="009E2CA7" w:rsidRDefault="009E2CA7" w:rsidP="009E2CA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360" w:lineRule="exact"/>
              <w:ind w:firstLine="709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E2CA7">
              <w:rPr>
                <w:rFonts w:ascii="Times New Roman" w:hAnsi="Times New Roman"/>
                <w:color w:val="000000"/>
                <w:sz w:val="24"/>
                <w:szCs w:val="24"/>
              </w:rPr>
              <w:t>Правильное формирование и оценка ожидания пользователей от разработки проекта</w:t>
            </w:r>
          </w:p>
        </w:tc>
      </w:tr>
    </w:tbl>
    <w:p w:rsidR="009E2CA7" w:rsidRPr="009E2CA7" w:rsidRDefault="009E2CA7" w:rsidP="009E2CA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i/>
          <w:sz w:val="24"/>
          <w:szCs w:val="24"/>
        </w:rPr>
      </w:pPr>
    </w:p>
    <w:p w:rsidR="009E2CA7" w:rsidRPr="009E2CA7" w:rsidRDefault="009E2CA7" w:rsidP="009E2CA7">
      <w:pPr>
        <w:overflowPunct/>
        <w:autoSpaceDE/>
        <w:autoSpaceDN/>
        <w:adjustRightInd/>
        <w:ind w:firstLine="708"/>
        <w:jc w:val="left"/>
        <w:textAlignment w:val="auto"/>
        <w:rPr>
          <w:rFonts w:ascii="Times New Roman" w:hAnsi="Times New Roman"/>
          <w:sz w:val="24"/>
          <w:szCs w:val="24"/>
        </w:rPr>
      </w:pPr>
      <w:r w:rsidRPr="009E2CA7">
        <w:rPr>
          <w:rFonts w:ascii="Times New Roman" w:hAnsi="Times New Roman"/>
          <w:sz w:val="24"/>
          <w:szCs w:val="24"/>
        </w:rPr>
        <w:t>В результате освоения программы у слушателей должен сформироваться следующий комплекс знаний, умений и навыков в области …………………………:</w:t>
      </w:r>
    </w:p>
    <w:p w:rsidR="009E2CA7" w:rsidRPr="009E2CA7" w:rsidRDefault="009E2CA7" w:rsidP="009E2CA7">
      <w:pPr>
        <w:overflowPunct/>
        <w:autoSpaceDE/>
        <w:autoSpaceDN/>
        <w:adjustRightInd/>
        <w:ind w:firstLine="708"/>
        <w:jc w:val="left"/>
        <w:textAlignment w:val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62"/>
        <w:gridCol w:w="2858"/>
        <w:gridCol w:w="2410"/>
      </w:tblGrid>
      <w:tr w:rsidR="009E2CA7" w:rsidRPr="009E2CA7" w:rsidTr="00687CEE">
        <w:trPr>
          <w:trHeight w:val="4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A7" w:rsidRPr="009E2CA7" w:rsidRDefault="009E2CA7" w:rsidP="009E2CA7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E2C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 w:type="page"/>
            </w:r>
            <w:r w:rsidRPr="009E2CA7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A7" w:rsidRPr="009E2CA7" w:rsidRDefault="009E2CA7" w:rsidP="009E2C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E2CA7">
              <w:rPr>
                <w:rFonts w:ascii="Times New Roman" w:hAnsi="Times New Roman"/>
                <w:sz w:val="24"/>
                <w:szCs w:val="24"/>
              </w:rPr>
              <w:t xml:space="preserve">Показатели уровня квалификации: </w:t>
            </w:r>
          </w:p>
        </w:tc>
      </w:tr>
      <w:tr w:rsidR="009E2CA7" w:rsidRPr="009E2CA7" w:rsidTr="00687CEE">
        <w:trPr>
          <w:trHeight w:val="49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A7" w:rsidRPr="009E2CA7" w:rsidRDefault="009E2CA7" w:rsidP="009E2CA7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9E2CA7" w:rsidRPr="009E2CA7" w:rsidRDefault="009E2CA7" w:rsidP="009E2CA7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9E2CA7" w:rsidRPr="009E2CA7" w:rsidRDefault="009E2CA7" w:rsidP="009E2CA7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9E2CA7" w:rsidRPr="009E2CA7" w:rsidRDefault="009E2CA7" w:rsidP="009E2CA7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9E2CA7" w:rsidRPr="009E2CA7" w:rsidRDefault="009E2CA7" w:rsidP="009E2CA7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E2CA7">
              <w:rPr>
                <w:rFonts w:ascii="Times New Roman" w:hAnsi="Times New Roman"/>
                <w:sz w:val="24"/>
                <w:szCs w:val="24"/>
              </w:rPr>
              <w:t>Помощник ГИПа, ГИП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A7" w:rsidRPr="009E2CA7" w:rsidRDefault="009E2CA7" w:rsidP="009E2C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E2CA7">
              <w:rPr>
                <w:rFonts w:ascii="Times New Roman" w:hAnsi="Times New Roman"/>
                <w:sz w:val="24"/>
                <w:szCs w:val="24"/>
              </w:rPr>
              <w:t>Полномочия и ответственность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A7" w:rsidRPr="009E2CA7" w:rsidRDefault="009E2CA7" w:rsidP="009E2C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E2CA7">
              <w:rPr>
                <w:rFonts w:ascii="Times New Roman" w:hAnsi="Times New Roman"/>
                <w:sz w:val="24"/>
                <w:szCs w:val="24"/>
              </w:rPr>
              <w:t>Характер умений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A7" w:rsidRPr="009E2CA7" w:rsidRDefault="009E2CA7" w:rsidP="009E2C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E2CA7">
              <w:rPr>
                <w:rFonts w:ascii="Times New Roman" w:hAnsi="Times New Roman"/>
                <w:sz w:val="24"/>
                <w:szCs w:val="24"/>
              </w:rPr>
              <w:t>Характер знаний</w:t>
            </w:r>
          </w:p>
        </w:tc>
      </w:tr>
      <w:tr w:rsidR="009E2CA7" w:rsidRPr="009E2CA7" w:rsidTr="00687CEE">
        <w:trPr>
          <w:trHeight w:val="27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A7" w:rsidRPr="009E2CA7" w:rsidRDefault="009E2CA7" w:rsidP="009E2CA7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CA7" w:rsidRPr="009E2CA7" w:rsidRDefault="009E2CA7" w:rsidP="009E2CA7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E2CA7">
              <w:rPr>
                <w:rFonts w:ascii="Times New Roman" w:hAnsi="Times New Roman"/>
                <w:sz w:val="24"/>
                <w:szCs w:val="24"/>
              </w:rPr>
              <w:t>Планирование и разработка проектной и рабочей документации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CA7" w:rsidRPr="009E2CA7" w:rsidRDefault="009E2CA7" w:rsidP="009E2CA7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E2CA7">
              <w:rPr>
                <w:rFonts w:ascii="Times New Roman" w:hAnsi="Times New Roman"/>
                <w:sz w:val="24"/>
                <w:szCs w:val="24"/>
              </w:rPr>
              <w:t>Составление документации по планированию и разработке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CA7" w:rsidRPr="009E2CA7" w:rsidRDefault="009E2CA7" w:rsidP="009E2CA7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E2CA7">
              <w:rPr>
                <w:rFonts w:ascii="Times New Roman" w:hAnsi="Times New Roman"/>
                <w:sz w:val="24"/>
                <w:szCs w:val="24"/>
              </w:rPr>
              <w:t>Документации и нормативов по проектированию</w:t>
            </w:r>
          </w:p>
        </w:tc>
      </w:tr>
    </w:tbl>
    <w:p w:rsidR="009E2CA7" w:rsidRPr="009E2CA7" w:rsidRDefault="009E2CA7" w:rsidP="009E2CA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9E2CA7" w:rsidRDefault="009E2CA7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sectPr w:rsidR="009E2CA7" w:rsidSect="007E7C2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B7" w:rsidRDefault="00FE30B7" w:rsidP="00FE30B7">
      <w:r>
        <w:separator/>
      </w:r>
    </w:p>
  </w:endnote>
  <w:endnote w:type="continuationSeparator" w:id="0">
    <w:p w:rsidR="00FE30B7" w:rsidRDefault="00FE30B7" w:rsidP="00F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B7" w:rsidRDefault="00FE30B7" w:rsidP="00FE30B7">
      <w:r>
        <w:separator/>
      </w:r>
    </w:p>
  </w:footnote>
  <w:footnote w:type="continuationSeparator" w:id="0">
    <w:p w:rsidR="00FE30B7" w:rsidRDefault="00FE30B7" w:rsidP="00FE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73C"/>
    <w:multiLevelType w:val="hybridMultilevel"/>
    <w:tmpl w:val="36D62D08"/>
    <w:lvl w:ilvl="0" w:tplc="87207E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C742A"/>
    <w:multiLevelType w:val="hybridMultilevel"/>
    <w:tmpl w:val="33B88690"/>
    <w:lvl w:ilvl="0" w:tplc="7A8D5C53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/>
      </w:rPr>
    </w:lvl>
    <w:lvl w:ilvl="1" w:tplc="76A4B38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93D417D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6153482F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2F51B4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743416F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67A23BE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EA9451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311B7A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8"/>
    <w:rsid w:val="002E02BD"/>
    <w:rsid w:val="003702E7"/>
    <w:rsid w:val="004E4208"/>
    <w:rsid w:val="004F65FB"/>
    <w:rsid w:val="00551C1D"/>
    <w:rsid w:val="007E7C20"/>
    <w:rsid w:val="00963611"/>
    <w:rsid w:val="009E2CA7"/>
    <w:rsid w:val="00B07F62"/>
    <w:rsid w:val="00B61001"/>
    <w:rsid w:val="00BF5086"/>
    <w:rsid w:val="00BF7AFC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80A2-79D6-49E4-859F-7EE14B6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C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7E7C20"/>
    <w:pPr>
      <w:numPr>
        <w:numId w:val="1"/>
      </w:num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Default">
    <w:name w:val="Default"/>
    <w:rsid w:val="0037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3702E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6">
    <w:name w:val="footnote text"/>
    <w:basedOn w:val="a0"/>
    <w:link w:val="a7"/>
    <w:uiPriority w:val="99"/>
    <w:unhideWhenUsed/>
    <w:rsid w:val="00FE30B7"/>
    <w:rPr>
      <w:sz w:val="20"/>
      <w:lang w:val="x-none" w:eastAsia="x-none"/>
    </w:rPr>
  </w:style>
  <w:style w:type="character" w:customStyle="1" w:styleId="a7">
    <w:name w:val="Текст сноски Знак"/>
    <w:basedOn w:val="a1"/>
    <w:link w:val="a6"/>
    <w:uiPriority w:val="99"/>
    <w:rsid w:val="00FE30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FE30B7"/>
    <w:rPr>
      <w:vertAlign w:val="superscript"/>
    </w:rPr>
  </w:style>
  <w:style w:type="character" w:customStyle="1" w:styleId="a5">
    <w:name w:val="Абзац списка Знак"/>
    <w:link w:val="a4"/>
    <w:uiPriority w:val="34"/>
    <w:rsid w:val="002E02BD"/>
    <w:rPr>
      <w:rFonts w:ascii="Calibri" w:eastAsia="Times New Roman" w:hAnsi="Calibri" w:cs="Times New Roman"/>
      <w:sz w:val="28"/>
    </w:rPr>
  </w:style>
  <w:style w:type="paragraph" w:customStyle="1" w:styleId="headertext">
    <w:name w:val="headertext"/>
    <w:basedOn w:val="a0"/>
    <w:rsid w:val="002E02B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12</cp:revision>
  <dcterms:created xsi:type="dcterms:W3CDTF">2021-02-19T12:14:00Z</dcterms:created>
  <dcterms:modified xsi:type="dcterms:W3CDTF">2021-03-31T08:59:00Z</dcterms:modified>
</cp:coreProperties>
</file>