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0B223D" w:rsidRPr="000B223D" w:rsidRDefault="004F65FB" w:rsidP="000B22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7F62">
        <w:rPr>
          <w:rFonts w:ascii="Times New Roman" w:hAnsi="Times New Roman"/>
          <w:b/>
          <w:bCs/>
          <w:sz w:val="28"/>
          <w:szCs w:val="28"/>
        </w:rPr>
        <w:t>«</w:t>
      </w:r>
      <w:r w:rsidR="000B223D" w:rsidRPr="000B223D">
        <w:rPr>
          <w:rFonts w:ascii="Times New Roman" w:hAnsi="Times New Roman"/>
          <w:b/>
          <w:bCs/>
          <w:sz w:val="28"/>
          <w:szCs w:val="28"/>
        </w:rPr>
        <w:t>Классный руководитель в довузовских образовательных организациях</w:t>
      </w:r>
    </w:p>
    <w:p w:rsidR="004F65FB" w:rsidRPr="00B07F62" w:rsidRDefault="000B223D" w:rsidP="000B223D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B223D">
        <w:rPr>
          <w:rFonts w:ascii="Times New Roman" w:hAnsi="Times New Roman"/>
          <w:b/>
          <w:bCs/>
          <w:sz w:val="28"/>
          <w:szCs w:val="28"/>
        </w:rPr>
        <w:t>Министерства обороны РФ в условиях ФГОС</w:t>
      </w:r>
      <w:r w:rsidR="004F65FB" w:rsidRPr="00B07F62">
        <w:rPr>
          <w:rFonts w:ascii="Times New Roman" w:hAnsi="Times New Roman"/>
          <w:b/>
          <w:bCs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0B223D" w:rsidRPr="000B223D" w:rsidRDefault="000B223D" w:rsidP="000B223D">
      <w:pPr>
        <w:widowControl w:val="0"/>
        <w:tabs>
          <w:tab w:val="left" w:pos="2127"/>
          <w:tab w:val="right" w:leader="underscore" w:pos="9639"/>
        </w:tabs>
        <w:overflowPunct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0B223D" w:rsidRPr="000B223D" w:rsidRDefault="000B223D" w:rsidP="000B223D">
      <w:pPr>
        <w:widowControl w:val="0"/>
        <w:overflowPunct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B223D" w:rsidRPr="000B223D" w:rsidRDefault="000B223D" w:rsidP="000B223D">
      <w:pPr>
        <w:widowControl w:val="0"/>
        <w:overflowPunct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0B223D" w:rsidRPr="000B223D" w:rsidRDefault="000B223D" w:rsidP="000B223D">
      <w:pPr>
        <w:widowControl w:val="0"/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 xml:space="preserve">        приказ Минтруда России от 12 апреля 2013 г. № 148н «Об утверждении уровней квалификаций в целях разработки проектов профессиональных стандартов».</w:t>
      </w:r>
    </w:p>
    <w:p w:rsidR="000B223D" w:rsidRPr="00D442CF" w:rsidRDefault="000B223D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0B223D" w:rsidRPr="000B223D" w:rsidRDefault="00FE30B7" w:rsidP="000B223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B223D" w:rsidRPr="000B223D">
        <w:rPr>
          <w:rFonts w:ascii="Times New Roman" w:hAnsi="Times New Roman"/>
          <w:sz w:val="24"/>
          <w:szCs w:val="24"/>
        </w:rPr>
        <w:t>Программа разработана для повышения профессиональной квалификации педагогических работников, реализующих функцию классного руководства как основную в отношении воспитанников, обучающихся в довузовских образовательных организациях Министерства обороны Российской Федерации.</w:t>
      </w:r>
    </w:p>
    <w:p w:rsidR="000B223D" w:rsidRPr="000B223D" w:rsidRDefault="000B223D" w:rsidP="000B223D">
      <w:pPr>
        <w:widowControl w:val="0"/>
        <w:overflowPunct/>
        <w:ind w:firstLine="720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0B223D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Pr="000B223D">
        <w:rPr>
          <w:rFonts w:ascii="Times New Roman" w:hAnsi="Times New Roman"/>
          <w:sz w:val="24"/>
          <w:szCs w:val="24"/>
        </w:rPr>
        <w:t xml:space="preserve"> ознакомление слушателей с современными воспитательными технологиями и специфическими особенностями их применения в отношении воспитанников ДОО МО РФ</w:t>
      </w:r>
      <w:r w:rsidRPr="000B223D">
        <w:rPr>
          <w:rFonts w:ascii="Times New Roman" w:hAnsi="Times New Roman"/>
          <w:color w:val="FF0000"/>
          <w:sz w:val="24"/>
          <w:szCs w:val="24"/>
        </w:rPr>
        <w:t>.</w:t>
      </w:r>
    </w:p>
    <w:p w:rsidR="000B223D" w:rsidRPr="000B223D" w:rsidRDefault="000B223D" w:rsidP="000B223D">
      <w:pPr>
        <w:widowControl w:val="0"/>
        <w:overflowPunct/>
        <w:ind w:firstLine="720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Задачи программы:</w:t>
      </w:r>
    </w:p>
    <w:p w:rsidR="000B223D" w:rsidRPr="000B223D" w:rsidRDefault="000B223D" w:rsidP="000B223D">
      <w:pPr>
        <w:widowControl w:val="0"/>
        <w:numPr>
          <w:ilvl w:val="0"/>
          <w:numId w:val="3"/>
        </w:num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Рассмотреть общие психологические особенности детей подросткового  возраста, специфические особенности психики и поведения современных подростков.</w:t>
      </w:r>
    </w:p>
    <w:p w:rsidR="000B223D" w:rsidRPr="000B223D" w:rsidRDefault="000B223D" w:rsidP="000B223D">
      <w:pPr>
        <w:widowControl w:val="0"/>
        <w:numPr>
          <w:ilvl w:val="0"/>
          <w:numId w:val="3"/>
        </w:num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Рассмотреть учебный класс как малую социальную группу, охарактеризовать происходящие в нем динамические процессы и методы управления ими.</w:t>
      </w:r>
    </w:p>
    <w:p w:rsidR="000B223D" w:rsidRPr="000B223D" w:rsidRDefault="000B223D" w:rsidP="000B223D">
      <w:pPr>
        <w:widowControl w:val="0"/>
        <w:numPr>
          <w:ilvl w:val="0"/>
          <w:numId w:val="3"/>
        </w:num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 xml:space="preserve">Охарактеризовать основные воспитательные технологии при проведении классных часов, представить их прикладное значение. </w:t>
      </w:r>
    </w:p>
    <w:p w:rsidR="000B223D" w:rsidRPr="000B223D" w:rsidRDefault="000B223D" w:rsidP="000B223D">
      <w:pPr>
        <w:widowControl w:val="0"/>
        <w:numPr>
          <w:ilvl w:val="0"/>
          <w:numId w:val="3"/>
        </w:num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Профилактика и разрешение конфликтов в системе: «воспитанник-воспитанник», «педагог-родитель».</w:t>
      </w:r>
    </w:p>
    <w:p w:rsidR="000B223D" w:rsidRPr="000B223D" w:rsidRDefault="000B223D" w:rsidP="000B223D">
      <w:pPr>
        <w:widowControl w:val="0"/>
        <w:numPr>
          <w:ilvl w:val="0"/>
          <w:numId w:val="3"/>
        </w:num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Рассмотреть основы педагогического взаимодействия с родителями.</w:t>
      </w:r>
    </w:p>
    <w:p w:rsidR="000B223D" w:rsidRPr="000B223D" w:rsidRDefault="000B223D" w:rsidP="000B223D">
      <w:pPr>
        <w:widowControl w:val="0"/>
        <w:overflowPunct/>
        <w:ind w:firstLine="720"/>
        <w:textAlignment w:val="auto"/>
        <w:rPr>
          <w:rFonts w:ascii="Times New Roman" w:hAnsi="Times New Roman"/>
          <w:sz w:val="24"/>
          <w:szCs w:val="24"/>
        </w:rPr>
      </w:pPr>
    </w:p>
    <w:p w:rsidR="000B223D" w:rsidRDefault="000B223D" w:rsidP="000B22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0B223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0B223D" w:rsidRPr="000B223D" w:rsidRDefault="000B223D" w:rsidP="000B223D">
      <w:pPr>
        <w:widowControl w:val="0"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B223D">
        <w:rPr>
          <w:rFonts w:ascii="Times New Roman" w:hAnsi="Times New Roman"/>
          <w:b/>
          <w:sz w:val="24"/>
          <w:szCs w:val="24"/>
        </w:rPr>
        <w:t>По окончании изучения дисциплины слушатель должен:</w:t>
      </w:r>
    </w:p>
    <w:p w:rsidR="000B223D" w:rsidRPr="000B223D" w:rsidRDefault="000B223D" w:rsidP="000B223D">
      <w:pPr>
        <w:widowControl w:val="0"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</w:t>
      </w:r>
      <w:r w:rsidRPr="000B223D">
        <w:rPr>
          <w:rFonts w:ascii="Times New Roman" w:hAnsi="Times New Roman"/>
          <w:b/>
          <w:iCs/>
          <w:sz w:val="24"/>
          <w:szCs w:val="24"/>
        </w:rPr>
        <w:t>Знать: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общие психологические особенности детей подросткового  возраста, специфические особенности психики и поведения современных подростков;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общие характеристики малой  социальной  группы, происходящие в ней динамические процессы и методы управления ими;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прикладные педагогические технологии предотвращения и разрешения конфликтов в системе: «воспитанник-воспитанник»;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основные воспитательные технологии при проведении классных часов, их прикладное значение;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lastRenderedPageBreak/>
        <w:t>основы педагогического взаимодействия с родителями воспитанников.</w:t>
      </w:r>
    </w:p>
    <w:p w:rsidR="000B223D" w:rsidRPr="000B223D" w:rsidRDefault="000B223D" w:rsidP="000B223D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0B223D" w:rsidRPr="000B223D" w:rsidRDefault="000B223D" w:rsidP="000B223D">
      <w:pPr>
        <w:widowControl w:val="0"/>
        <w:overflowPunct/>
        <w:ind w:left="36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0B223D">
        <w:rPr>
          <w:rFonts w:ascii="Times New Roman" w:hAnsi="Times New Roman"/>
          <w:b/>
          <w:sz w:val="24"/>
          <w:szCs w:val="24"/>
        </w:rPr>
        <w:t>Уметь: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общаться с детьми, признавать их достоинство, понимая и принимая их;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защищать достоинство и интересы обучающихся, помогать детям, оказавшимся в конфликтной ситуации и/или неблагоприятных условиях.</w:t>
      </w:r>
    </w:p>
    <w:p w:rsidR="000B223D" w:rsidRPr="000B223D" w:rsidRDefault="000B223D" w:rsidP="000B223D">
      <w:pPr>
        <w:widowControl w:val="0"/>
        <w:shd w:val="clear" w:color="auto" w:fill="FFFFFF"/>
        <w:tabs>
          <w:tab w:val="left" w:pos="797"/>
        </w:tabs>
        <w:overflowPunct/>
        <w:ind w:left="360"/>
        <w:textAlignment w:val="auto"/>
        <w:rPr>
          <w:rFonts w:ascii="Times New Roman" w:hAnsi="Times New Roman"/>
          <w:b/>
          <w:sz w:val="24"/>
          <w:szCs w:val="24"/>
        </w:rPr>
      </w:pPr>
      <w:r w:rsidRPr="000B223D">
        <w:rPr>
          <w:rFonts w:ascii="Times New Roman" w:hAnsi="Times New Roman"/>
          <w:b/>
          <w:sz w:val="24"/>
          <w:szCs w:val="24"/>
        </w:rPr>
        <w:t>Владеть: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0B223D" w:rsidRPr="000B223D" w:rsidRDefault="000B223D" w:rsidP="000B223D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overflowPunct/>
        <w:jc w:val="left"/>
        <w:textAlignment w:val="auto"/>
        <w:rPr>
          <w:rFonts w:ascii="Times New Roman" w:hAnsi="Times New Roman"/>
          <w:sz w:val="24"/>
          <w:szCs w:val="24"/>
        </w:rPr>
      </w:pPr>
      <w:r w:rsidRPr="000B223D">
        <w:rPr>
          <w:rFonts w:ascii="Times New Roman" w:hAnsi="Times New Roman"/>
          <w:sz w:val="24"/>
          <w:szCs w:val="24"/>
        </w:rPr>
        <w:t>прикладными технологиями разрешения конфликтов в системе «воспитанник-воспитанник» и «педагог-родитель».</w:t>
      </w:r>
    </w:p>
    <w:p w:rsidR="000B223D" w:rsidRPr="000B223D" w:rsidRDefault="000B223D" w:rsidP="000B223D">
      <w:pPr>
        <w:widowControl w:val="0"/>
        <w:overflowPunct/>
        <w:spacing w:after="12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0B223D" w:rsidRPr="000B223D" w:rsidRDefault="000B223D" w:rsidP="000B223D">
      <w:pPr>
        <w:widowControl w:val="0"/>
        <w:overflowPunct/>
        <w:textAlignment w:val="auto"/>
        <w:rPr>
          <w:rFonts w:ascii="Times New Roman" w:hAnsi="Times New Roman"/>
          <w:b/>
          <w:sz w:val="24"/>
          <w:szCs w:val="24"/>
        </w:rPr>
      </w:pPr>
    </w:p>
    <w:p w:rsidR="000B223D" w:rsidRDefault="000B223D" w:rsidP="000B223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223D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8C7"/>
    <w:multiLevelType w:val="hybridMultilevel"/>
    <w:tmpl w:val="E6FC0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2467"/>
    <w:multiLevelType w:val="hybridMultilevel"/>
    <w:tmpl w:val="6B9A6B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EE635F5"/>
    <w:multiLevelType w:val="hybridMultilevel"/>
    <w:tmpl w:val="6CF2F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B223D"/>
    <w:rsid w:val="002E02BD"/>
    <w:rsid w:val="003702E7"/>
    <w:rsid w:val="004E4208"/>
    <w:rsid w:val="004F65FB"/>
    <w:rsid w:val="00551C1D"/>
    <w:rsid w:val="007E7C20"/>
    <w:rsid w:val="00963611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dcterms:created xsi:type="dcterms:W3CDTF">2021-02-19T12:14:00Z</dcterms:created>
  <dcterms:modified xsi:type="dcterms:W3CDTF">2021-04-19T10:07:00Z</dcterms:modified>
</cp:coreProperties>
</file>