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BD" w:rsidRPr="004142BD" w:rsidRDefault="004142BD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BD">
        <w:rPr>
          <w:rFonts w:ascii="Times New Roman" w:hAnsi="Times New Roman" w:cs="Times New Roman"/>
          <w:b/>
          <w:sz w:val="24"/>
          <w:szCs w:val="24"/>
        </w:rPr>
        <w:t>Методические документы для обеспечения образовательного процесса</w:t>
      </w:r>
    </w:p>
    <w:p w:rsidR="00924849" w:rsidRDefault="004142BD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BD">
        <w:rPr>
          <w:rFonts w:ascii="Times New Roman" w:hAnsi="Times New Roman" w:cs="Times New Roman"/>
          <w:b/>
          <w:sz w:val="24"/>
          <w:szCs w:val="24"/>
        </w:rPr>
        <w:t>программы «</w:t>
      </w:r>
      <w:r w:rsidR="00AA2F1D" w:rsidRPr="00AA2F1D">
        <w:rPr>
          <w:rFonts w:ascii="Times New Roman" w:hAnsi="Times New Roman" w:cs="Times New Roman"/>
          <w:b/>
          <w:sz w:val="24"/>
          <w:szCs w:val="24"/>
        </w:rPr>
        <w:t xml:space="preserve">Продвинутый курс по эффективному использованию возможностей электронных таблиц </w:t>
      </w:r>
      <w:proofErr w:type="spellStart"/>
      <w:r w:rsidR="00AA2F1D" w:rsidRPr="00AA2F1D">
        <w:rPr>
          <w:rFonts w:ascii="Times New Roman" w:hAnsi="Times New Roman" w:cs="Times New Roman"/>
          <w:b/>
          <w:sz w:val="24"/>
          <w:szCs w:val="24"/>
        </w:rPr>
        <w:t>Excel</w:t>
      </w:r>
      <w:proofErr w:type="spellEnd"/>
      <w:r w:rsidR="00AA2F1D" w:rsidRPr="00AA2F1D">
        <w:rPr>
          <w:rFonts w:ascii="Times New Roman" w:hAnsi="Times New Roman" w:cs="Times New Roman"/>
          <w:b/>
          <w:sz w:val="24"/>
          <w:szCs w:val="24"/>
        </w:rPr>
        <w:t xml:space="preserve"> 2010/2013/2016</w:t>
      </w:r>
      <w:r w:rsidR="00C44B1C">
        <w:rPr>
          <w:rFonts w:ascii="Times New Roman" w:hAnsi="Times New Roman" w:cs="Times New Roman"/>
          <w:b/>
          <w:sz w:val="24"/>
          <w:szCs w:val="24"/>
        </w:rPr>
        <w:t>»</w:t>
      </w:r>
      <w:r w:rsidR="001727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2F1D" w:rsidRDefault="00AA2F1D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F1D" w:rsidRPr="00AA2F1D" w:rsidRDefault="00AA2F1D" w:rsidP="00AA2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F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литература (слушателям предоставляются электронные версии пособий):</w:t>
      </w:r>
    </w:p>
    <w:p w:rsidR="00AA2F1D" w:rsidRPr="00AA2F1D" w:rsidRDefault="00AA2F1D" w:rsidP="00AA2F1D">
      <w:pPr>
        <w:numPr>
          <w:ilvl w:val="0"/>
          <w:numId w:val="3"/>
        </w:num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F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Боброва, Л.В. Основы работы с табличным процессором </w:t>
      </w:r>
      <w:proofErr w:type="gramStart"/>
      <w:r w:rsidRPr="00AA2F1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Excel</w:t>
      </w:r>
      <w:r w:rsidRPr="00AA2F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:учебное</w:t>
      </w:r>
      <w:proofErr w:type="gramEnd"/>
      <w:r w:rsidRPr="00AA2F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пособие./Л.В. Боброва, Е.А. Рыбакова.  </w:t>
      </w:r>
      <w:proofErr w:type="gramStart"/>
      <w:r w:rsidRPr="00AA2F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СПб.,</w:t>
      </w:r>
      <w:proofErr w:type="gramEnd"/>
      <w:r w:rsidRPr="00AA2F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НОИ, 2021 г., 78 с.</w:t>
      </w:r>
    </w:p>
    <w:p w:rsidR="00AA2F1D" w:rsidRPr="00AA2F1D" w:rsidRDefault="00AA2F1D" w:rsidP="00AA2F1D">
      <w:pPr>
        <w:numPr>
          <w:ilvl w:val="0"/>
          <w:numId w:val="3"/>
        </w:num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F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Боброва, Л.В. Технологии обработки информации в электронных таблицах: компьютерный </w:t>
      </w:r>
      <w:proofErr w:type="gramStart"/>
      <w:r w:rsidRPr="00AA2F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практикум./</w:t>
      </w:r>
      <w:proofErr w:type="gramEnd"/>
      <w:r w:rsidRPr="00AA2F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Л.В. Боброва, О.П. Егорова.  </w:t>
      </w:r>
      <w:proofErr w:type="gramStart"/>
      <w:r w:rsidRPr="00AA2F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СПб.,</w:t>
      </w:r>
      <w:proofErr w:type="gramEnd"/>
      <w:r w:rsidRPr="00AA2F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НОУР, 2021 г., 27 с.</w:t>
      </w:r>
    </w:p>
    <w:p w:rsidR="00AA2F1D" w:rsidRPr="00AA2F1D" w:rsidRDefault="00AA2F1D" w:rsidP="00AA2F1D">
      <w:pPr>
        <w:numPr>
          <w:ilvl w:val="0"/>
          <w:numId w:val="3"/>
        </w:num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F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Боброва, Л.В. Статистические функции в </w:t>
      </w:r>
      <w:r w:rsidRPr="00AA2F1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Excel</w:t>
      </w:r>
      <w:r w:rsidRPr="00AA2F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Компьютерный </w:t>
      </w:r>
      <w:proofErr w:type="gramStart"/>
      <w:r w:rsidRPr="00AA2F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практикум./</w:t>
      </w:r>
      <w:proofErr w:type="gramEnd"/>
      <w:r w:rsidRPr="00AA2F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Л.В. Боброва, Н.А. Лучина.  </w:t>
      </w:r>
      <w:proofErr w:type="gramStart"/>
      <w:r w:rsidRPr="00AA2F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СПб.,</w:t>
      </w:r>
      <w:proofErr w:type="gramEnd"/>
      <w:r w:rsidRPr="00AA2F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НОУР, 2021 г., 9 с.</w:t>
      </w:r>
    </w:p>
    <w:p w:rsidR="00AA2F1D" w:rsidRPr="00AA2F1D" w:rsidRDefault="00AA2F1D" w:rsidP="00AA2F1D">
      <w:pPr>
        <w:numPr>
          <w:ilvl w:val="0"/>
          <w:numId w:val="3"/>
        </w:num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F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Боброва, Л.В. Условное форматирование в электронных таблицах: Компьютерный </w:t>
      </w:r>
      <w:proofErr w:type="gramStart"/>
      <w:r w:rsidRPr="00AA2F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практикум./</w:t>
      </w:r>
      <w:proofErr w:type="gramEnd"/>
      <w:r w:rsidRPr="00AA2F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Л.В. Боброва.  </w:t>
      </w:r>
      <w:proofErr w:type="gramStart"/>
      <w:r w:rsidRPr="00AA2F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СПб.,</w:t>
      </w:r>
      <w:proofErr w:type="gramEnd"/>
      <w:r w:rsidRPr="00AA2F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НОИР, 2021 г., 17 с.</w:t>
      </w:r>
    </w:p>
    <w:p w:rsidR="00AA2F1D" w:rsidRPr="00AA2F1D" w:rsidRDefault="00AA2F1D" w:rsidP="00AA2F1D">
      <w:pPr>
        <w:numPr>
          <w:ilvl w:val="0"/>
          <w:numId w:val="3"/>
        </w:num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F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Боброва, Л.В. Инструменты </w:t>
      </w:r>
      <w:proofErr w:type="spellStart"/>
      <w:r w:rsidRPr="00AA2F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рабоы</w:t>
      </w:r>
      <w:proofErr w:type="spellEnd"/>
      <w:r w:rsidRPr="00AA2F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массивами данных: компьютерный </w:t>
      </w:r>
      <w:proofErr w:type="gramStart"/>
      <w:r w:rsidRPr="00AA2F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практикум./</w:t>
      </w:r>
      <w:proofErr w:type="gramEnd"/>
      <w:r w:rsidRPr="00AA2F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Л.В. Боброва, О.П. Егорова.  </w:t>
      </w:r>
      <w:proofErr w:type="gramStart"/>
      <w:r w:rsidRPr="00AA2F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СПб.,</w:t>
      </w:r>
      <w:proofErr w:type="gramEnd"/>
      <w:r w:rsidRPr="00AA2F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НОУР, 2021 г., 43 с.</w:t>
      </w:r>
    </w:p>
    <w:p w:rsidR="00AA2F1D" w:rsidRPr="00AA2F1D" w:rsidRDefault="00AA2F1D" w:rsidP="00AA2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2F1D" w:rsidRPr="00AA2F1D" w:rsidRDefault="00AA2F1D" w:rsidP="00AA2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2F1D" w:rsidRPr="00AA2F1D" w:rsidRDefault="00AA2F1D" w:rsidP="00AA2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F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литература:</w:t>
      </w:r>
    </w:p>
    <w:p w:rsidR="00AA2F1D" w:rsidRPr="00AA2F1D" w:rsidRDefault="00AA2F1D" w:rsidP="00AA2F1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hyperlink r:id="rId5" w:anchor="none" w:history="1">
        <w:r w:rsidRPr="00AA2F1D">
          <w:rPr>
            <w:rFonts w:ascii="Times New Roman" w:eastAsia="Times New Roman" w:hAnsi="Times New Roman" w:cs="Times New Roman"/>
            <w:color w:val="000000"/>
            <w:spacing w:val="-6"/>
            <w:sz w:val="24"/>
            <w:szCs w:val="24"/>
            <w:lang w:eastAsia="ru-RU"/>
          </w:rPr>
          <w:t>Гобарева Я. Л.</w:t>
        </w:r>
      </w:hyperlink>
      <w:r w:rsidRPr="00AA2F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Бизнес-аналитика средствами </w:t>
      </w:r>
      <w:proofErr w:type="spellStart"/>
      <w:r w:rsidRPr="00AA2F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Excel</w:t>
      </w:r>
      <w:proofErr w:type="spellEnd"/>
      <w:r w:rsidRPr="00AA2F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: Уч. пос./ Я.Л. </w:t>
      </w:r>
      <w:proofErr w:type="spellStart"/>
      <w:r w:rsidRPr="00AA2F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Гобарева</w:t>
      </w:r>
      <w:proofErr w:type="spellEnd"/>
      <w:r w:rsidRPr="00AA2F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, О.Ю. Городецкая, А.В. </w:t>
      </w:r>
      <w:proofErr w:type="spellStart"/>
      <w:r w:rsidRPr="00AA2F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Золотарюк</w:t>
      </w:r>
      <w:proofErr w:type="spellEnd"/>
      <w:r w:rsidRPr="00AA2F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. - 2-e изд., </w:t>
      </w:r>
      <w:proofErr w:type="spellStart"/>
      <w:r w:rsidRPr="00AA2F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испр</w:t>
      </w:r>
      <w:proofErr w:type="spellEnd"/>
      <w:proofErr w:type="gramStart"/>
      <w:r w:rsidRPr="00AA2F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.</w:t>
      </w:r>
      <w:proofErr w:type="gramEnd"/>
      <w:r w:rsidRPr="00AA2F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и доп. - М.: Вузовский учебник: НИЦ ИНФРА-М, 2015. - 336 с.: ISBN 978-5-9558-0390-6, Режим доступа: </w:t>
      </w:r>
      <w:hyperlink r:id="rId6" w:history="1">
        <w:r w:rsidRPr="00AA2F1D">
          <w:rPr>
            <w:rFonts w:ascii="Times New Roman" w:eastAsia="Times New Roman" w:hAnsi="Times New Roman" w:cs="Times New Roman"/>
            <w:color w:val="000000"/>
            <w:spacing w:val="-6"/>
            <w:sz w:val="24"/>
            <w:szCs w:val="24"/>
            <w:lang w:eastAsia="ru-RU"/>
          </w:rPr>
          <w:t>http://znanium.com</w:t>
        </w:r>
      </w:hyperlink>
      <w:r w:rsidRPr="00AA2F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.</w:t>
      </w:r>
    </w:p>
    <w:p w:rsidR="00AA2F1D" w:rsidRPr="00AA2F1D" w:rsidRDefault="00AA2F1D" w:rsidP="00AA2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Электронные и </w:t>
      </w:r>
      <w:r w:rsidRPr="00AA2F1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Internet</w:t>
      </w:r>
      <w:r w:rsidRPr="00AA2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-ресурсы</w:t>
      </w:r>
    </w:p>
    <w:p w:rsidR="00AA2F1D" w:rsidRPr="00AA2F1D" w:rsidRDefault="00AA2F1D" w:rsidP="00AA2F1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AA2F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Основы работы в </w:t>
      </w:r>
      <w:proofErr w:type="spellStart"/>
      <w:r w:rsidRPr="00AA2F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Microsoft</w:t>
      </w:r>
      <w:proofErr w:type="spellEnd"/>
      <w:r w:rsidRPr="00AA2F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AA2F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Office</w:t>
      </w:r>
      <w:proofErr w:type="spellEnd"/>
      <w:r w:rsidRPr="00AA2F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2013: Учебное пособие / Кузин А.В., Чумакова Е.В. - </w:t>
      </w:r>
      <w:proofErr w:type="spellStart"/>
      <w:proofErr w:type="gramStart"/>
      <w:r w:rsidRPr="00AA2F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М.:Форум</w:t>
      </w:r>
      <w:proofErr w:type="spellEnd"/>
      <w:proofErr w:type="gramEnd"/>
      <w:r w:rsidRPr="00AA2F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, НИЦ ИНФРА-М, 2017. - 160 с. - (Высшее образование) - Режим доступа: </w:t>
      </w:r>
      <w:hyperlink r:id="rId7" w:history="1">
        <w:r w:rsidRPr="00AA2F1D">
          <w:rPr>
            <w:rFonts w:ascii="Times New Roman" w:eastAsia="Times New Roman" w:hAnsi="Times New Roman" w:cs="Times New Roman"/>
            <w:color w:val="000000"/>
            <w:spacing w:val="-6"/>
            <w:sz w:val="24"/>
            <w:szCs w:val="24"/>
            <w:lang w:eastAsia="ru-RU"/>
          </w:rPr>
          <w:t>http://znanium.com/catalog/product/561022</w:t>
        </w:r>
      </w:hyperlink>
    </w:p>
    <w:p w:rsidR="00AA2F1D" w:rsidRPr="00AA2F1D" w:rsidRDefault="00AA2F1D" w:rsidP="00AA2F1D">
      <w:pPr>
        <w:numPr>
          <w:ilvl w:val="0"/>
          <w:numId w:val="1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A2F1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Электронные учебники электронно-библиотечной системы (ЭБС) </w:t>
      </w:r>
    </w:p>
    <w:p w:rsidR="00AA2F1D" w:rsidRPr="00AA2F1D" w:rsidRDefault="00AA2F1D" w:rsidP="00AA2F1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146"/>
        <w:jc w:val="both"/>
        <w:textAlignment w:val="baseline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A2F1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ООО «</w:t>
      </w:r>
      <w:proofErr w:type="gramStart"/>
      <w:r w:rsidRPr="00AA2F1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ЗНАНИУМ»  http://znanium.com</w:t>
      </w:r>
      <w:proofErr w:type="gramEnd"/>
    </w:p>
    <w:p w:rsidR="00AA2F1D" w:rsidRPr="00AA2F1D" w:rsidRDefault="00AA2F1D" w:rsidP="00AA2F1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A2F1D" w:rsidRDefault="00AA2F1D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829E5" w:rsidRDefault="008829E5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9E5" w:rsidRDefault="008829E5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7BB" w:rsidRDefault="008829E5" w:rsidP="00AA2F1D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88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27BB" w:rsidRDefault="001727BB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72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3AB"/>
    <w:multiLevelType w:val="hybridMultilevel"/>
    <w:tmpl w:val="27F69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72641"/>
    <w:multiLevelType w:val="hybridMultilevel"/>
    <w:tmpl w:val="CC042FC8"/>
    <w:lvl w:ilvl="0" w:tplc="7A8A8B7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6D21B6F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375690C"/>
    <w:multiLevelType w:val="hybridMultilevel"/>
    <w:tmpl w:val="34142C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07437"/>
    <w:multiLevelType w:val="multilevel"/>
    <w:tmpl w:val="6DC45090"/>
    <w:lvl w:ilvl="0">
      <w:start w:val="1"/>
      <w:numFmt w:val="decimal"/>
      <w:suff w:val="nothing"/>
      <w:lvlText w:val="%1."/>
      <w:lvlJc w:val="left"/>
      <w:pPr>
        <w:ind w:left="900" w:hanging="360"/>
      </w:pPr>
      <w:rPr>
        <w:rFonts w:hint="default"/>
        <w:b w:val="0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3A3C43CF"/>
    <w:multiLevelType w:val="hybridMultilevel"/>
    <w:tmpl w:val="52C012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958E6"/>
    <w:multiLevelType w:val="multilevel"/>
    <w:tmpl w:val="33DC0524"/>
    <w:lvl w:ilvl="0">
      <w:start w:val="1"/>
      <w:numFmt w:val="decimal"/>
      <w:suff w:val="nothing"/>
      <w:lvlText w:val="%1."/>
      <w:lvlJc w:val="left"/>
      <w:pPr>
        <w:ind w:left="90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43DF7ECA"/>
    <w:multiLevelType w:val="hybridMultilevel"/>
    <w:tmpl w:val="CACCA5EC"/>
    <w:lvl w:ilvl="0" w:tplc="B5FABC0C">
      <w:start w:val="1"/>
      <w:numFmt w:val="decimal"/>
      <w:lvlText w:val="%1."/>
      <w:lvlJc w:val="left"/>
      <w:pPr>
        <w:ind w:left="141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DB32342"/>
    <w:multiLevelType w:val="hybridMultilevel"/>
    <w:tmpl w:val="BFF6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9D910C2"/>
    <w:multiLevelType w:val="hybridMultilevel"/>
    <w:tmpl w:val="39D4F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36339"/>
    <w:multiLevelType w:val="hybridMultilevel"/>
    <w:tmpl w:val="5FC2F95E"/>
    <w:lvl w:ilvl="0" w:tplc="5198CE98">
      <w:start w:val="1"/>
      <w:numFmt w:val="decimal"/>
      <w:lvlText w:val="%1.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A6AD8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443D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D8888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9442D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BA27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0C3E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3E0B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80750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AD12F38"/>
    <w:multiLevelType w:val="hybridMultilevel"/>
    <w:tmpl w:val="05CCBB92"/>
    <w:lvl w:ilvl="0" w:tplc="63E6EDA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77B643AB"/>
    <w:multiLevelType w:val="hybridMultilevel"/>
    <w:tmpl w:val="490E1DA0"/>
    <w:lvl w:ilvl="0" w:tplc="9D0C77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7D6D0BB2"/>
    <w:multiLevelType w:val="hybridMultilevel"/>
    <w:tmpl w:val="490E1DA0"/>
    <w:lvl w:ilvl="0" w:tplc="9D0C77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2"/>
  </w:num>
  <w:num w:numId="5">
    <w:abstractNumId w:val="11"/>
  </w:num>
  <w:num w:numId="6">
    <w:abstractNumId w:val="7"/>
  </w:num>
  <w:num w:numId="7">
    <w:abstractNumId w:val="10"/>
  </w:num>
  <w:num w:numId="8">
    <w:abstractNumId w:val="5"/>
  </w:num>
  <w:num w:numId="9">
    <w:abstractNumId w:val="0"/>
  </w:num>
  <w:num w:numId="10">
    <w:abstractNumId w:val="3"/>
  </w:num>
  <w:num w:numId="11">
    <w:abstractNumId w:val="12"/>
  </w:num>
  <w:num w:numId="12">
    <w:abstractNumId w:val="13"/>
  </w:num>
  <w:num w:numId="13">
    <w:abstractNumId w:val="14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5D"/>
    <w:rsid w:val="00105311"/>
    <w:rsid w:val="001727BB"/>
    <w:rsid w:val="004142BD"/>
    <w:rsid w:val="00472BD5"/>
    <w:rsid w:val="008829E5"/>
    <w:rsid w:val="00924849"/>
    <w:rsid w:val="009849CB"/>
    <w:rsid w:val="00A3035D"/>
    <w:rsid w:val="00AA2F1D"/>
    <w:rsid w:val="00B96281"/>
    <w:rsid w:val="00BF2D1C"/>
    <w:rsid w:val="00C25091"/>
    <w:rsid w:val="00C4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42B79-15F7-47A5-BE08-E5D8C606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catalog/product/561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" TargetMode="External"/><Relationship Id="rId5" Type="http://schemas.openxmlformats.org/officeDocument/2006/relationships/hyperlink" Target="http://znanium.com/catalog.php?item=tbk&amp;code=51&amp;page=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12</cp:revision>
  <dcterms:created xsi:type="dcterms:W3CDTF">2021-06-11T10:07:00Z</dcterms:created>
  <dcterms:modified xsi:type="dcterms:W3CDTF">2021-06-11T11:26:00Z</dcterms:modified>
</cp:coreProperties>
</file>