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FE6FB3" w:rsidRPr="00FE6FB3" w:rsidRDefault="004142BD" w:rsidP="00FE6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FE6FB3" w:rsidRPr="00FE6FB3">
        <w:rPr>
          <w:rFonts w:ascii="Times New Roman" w:hAnsi="Times New Roman" w:cs="Times New Roman"/>
          <w:b/>
          <w:sz w:val="24"/>
          <w:szCs w:val="24"/>
        </w:rPr>
        <w:t xml:space="preserve">Управление энергосберегающими технологиями </w:t>
      </w:r>
    </w:p>
    <w:p w:rsidR="00765911" w:rsidRDefault="00FE6FB3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B3">
        <w:rPr>
          <w:rFonts w:ascii="Times New Roman" w:hAnsi="Times New Roman" w:cs="Times New Roman"/>
          <w:b/>
          <w:sz w:val="24"/>
          <w:szCs w:val="24"/>
        </w:rPr>
        <w:t xml:space="preserve">и повышение </w:t>
      </w:r>
      <w:proofErr w:type="spellStart"/>
      <w:r w:rsidRPr="00FE6FB3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FE6FB3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FB3" w:rsidRDefault="00FE6FB3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B3" w:rsidRPr="00FE6FB3" w:rsidRDefault="00FE6FB3" w:rsidP="00FE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FE6FB3" w:rsidRPr="00FE6FB3" w:rsidRDefault="00FE6FB3" w:rsidP="00FE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Комков В. А. Энергосбережение в жилищно-коммунальном 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А. Комков, Н. С.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Тимахова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2013. – 320 с.</w:t>
      </w:r>
    </w:p>
    <w:p w:rsidR="00FE6FB3" w:rsidRPr="00FE6FB3" w:rsidRDefault="00FE6FB3" w:rsidP="00FE6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FE6FB3" w:rsidRPr="00FE6FB3" w:rsidRDefault="00FE6FB3" w:rsidP="00FE6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Энергосберегающие технологии в промышленности [Электронный ресурс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] 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М.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- 2 изд. – Москва : Форум : ИНФРА-М, 2015. - 272 с. – Режим доступа: http://znanium.com.</w:t>
      </w:r>
    </w:p>
    <w:p w:rsidR="00FE6FB3" w:rsidRPr="00FE6FB3" w:rsidRDefault="00FE6FB3" w:rsidP="00FE6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Бадьин Г. М. Строительство и реконструкция малоэтажного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[Электронный ресурс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]  /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Бадьин. – 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БХВ-Петербург, 2011. — 428 с. – Режим доступа: http://znanium.com.</w:t>
      </w:r>
    </w:p>
    <w:p w:rsidR="00FE6FB3" w:rsidRPr="00FE6FB3" w:rsidRDefault="00FE6FB3" w:rsidP="00FE6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Горностаева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Основные направления инновационной деятельности [Электронный ресурс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В.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Горностаева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Федоров. – 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- 277 с. – Режим доступа: http://znanium.com.</w:t>
      </w:r>
    </w:p>
    <w:p w:rsidR="00FE6FB3" w:rsidRPr="00FE6FB3" w:rsidRDefault="00FE6FB3" w:rsidP="00FE6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Комков В. А. Энергосбережение в жилищно-коммунальном хозяйстве [Электронный ресурс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А. Комков, Н. С. </w:t>
      </w:r>
      <w:proofErr w:type="spell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Тимахова</w:t>
      </w:r>
      <w:proofErr w:type="spell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FE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2015. – 320 с.</w:t>
      </w:r>
    </w:p>
    <w:p w:rsidR="00FE6FB3" w:rsidRPr="00FE6FB3" w:rsidRDefault="00FE6FB3" w:rsidP="00FE6FB3">
      <w:pPr>
        <w:numPr>
          <w:ilvl w:val="0"/>
          <w:numId w:val="27"/>
        </w:numPr>
        <w:spacing w:after="0" w:line="240" w:lineRule="auto"/>
        <w:contextualSpacing/>
        <w:rPr>
          <w:rFonts w:ascii="Calibri" w:eastAsia="Times New Roman" w:hAnsi="Calibri" w:cs="Times New Roman"/>
          <w:szCs w:val="20"/>
          <w:lang w:eastAsia="ru-RU"/>
        </w:rPr>
      </w:pPr>
      <w:r w:rsidRPr="00FE6FB3">
        <w:rPr>
          <w:rFonts w:ascii="Calibri" w:eastAsia="Times New Roman" w:hAnsi="Calibri" w:cs="Times New Roman"/>
          <w:szCs w:val="20"/>
          <w:lang w:eastAsia="ru-RU"/>
        </w:rPr>
        <w:t>Электронные учебники электронно-библиотечной системы (ЭБС) ООО «</w:t>
      </w:r>
      <w:proofErr w:type="gramStart"/>
      <w:r w:rsidRPr="00FE6FB3">
        <w:rPr>
          <w:rFonts w:ascii="Calibri" w:eastAsia="Times New Roman" w:hAnsi="Calibri" w:cs="Times New Roman"/>
          <w:szCs w:val="20"/>
          <w:lang w:eastAsia="ru-RU"/>
        </w:rPr>
        <w:t>ЗНАНИУМ»  http://</w:t>
      </w:r>
      <w:proofErr w:type="spellStart"/>
      <w:r w:rsidRPr="00FE6FB3">
        <w:rPr>
          <w:rFonts w:ascii="Calibri" w:eastAsia="Times New Roman" w:hAnsi="Calibri" w:cs="Times New Roman"/>
          <w:szCs w:val="20"/>
          <w:lang w:val="en-US" w:eastAsia="ru-RU"/>
        </w:rPr>
        <w:t>znanium</w:t>
      </w:r>
      <w:proofErr w:type="spellEnd"/>
      <w:r w:rsidRPr="00FE6FB3">
        <w:rPr>
          <w:rFonts w:ascii="Calibri" w:eastAsia="Times New Roman" w:hAnsi="Calibri" w:cs="Times New Roman"/>
          <w:szCs w:val="20"/>
          <w:lang w:eastAsia="ru-RU"/>
        </w:rPr>
        <w:t>.</w:t>
      </w:r>
      <w:r w:rsidRPr="00FE6FB3">
        <w:rPr>
          <w:rFonts w:ascii="Calibri" w:eastAsia="Times New Roman" w:hAnsi="Calibri" w:cs="Times New Roman"/>
          <w:szCs w:val="20"/>
          <w:lang w:val="en-US" w:eastAsia="ru-RU"/>
        </w:rPr>
        <w:t>com</w:t>
      </w:r>
      <w:proofErr w:type="gramEnd"/>
    </w:p>
    <w:p w:rsidR="00FE6FB3" w:rsidRDefault="00FE6FB3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600F" w:rsidRDefault="0037414B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6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417"/>
    <w:multiLevelType w:val="hybridMultilevel"/>
    <w:tmpl w:val="DB0CF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3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0"/>
  </w:num>
  <w:num w:numId="10">
    <w:abstractNumId w:val="4"/>
  </w:num>
  <w:num w:numId="11">
    <w:abstractNumId w:val="2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15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24"/>
  </w:num>
  <w:num w:numId="22">
    <w:abstractNumId w:val="7"/>
  </w:num>
  <w:num w:numId="23">
    <w:abstractNumId w:val="8"/>
  </w:num>
  <w:num w:numId="24">
    <w:abstractNumId w:val="5"/>
  </w:num>
  <w:num w:numId="25">
    <w:abstractNumId w:val="17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67069"/>
    <w:rsid w:val="001727BB"/>
    <w:rsid w:val="00175F17"/>
    <w:rsid w:val="0037414B"/>
    <w:rsid w:val="004142BD"/>
    <w:rsid w:val="00465C19"/>
    <w:rsid w:val="00472BD5"/>
    <w:rsid w:val="00733E4D"/>
    <w:rsid w:val="0075188D"/>
    <w:rsid w:val="00765911"/>
    <w:rsid w:val="0083703B"/>
    <w:rsid w:val="008829E5"/>
    <w:rsid w:val="009133C7"/>
    <w:rsid w:val="00924849"/>
    <w:rsid w:val="009849CB"/>
    <w:rsid w:val="009C25CE"/>
    <w:rsid w:val="009D3ED1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30</cp:revision>
  <dcterms:created xsi:type="dcterms:W3CDTF">2021-06-11T10:07:00Z</dcterms:created>
  <dcterms:modified xsi:type="dcterms:W3CDTF">2021-06-11T11:46:00Z</dcterms:modified>
</cp:coreProperties>
</file>