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4E79B1"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Pr>
          <w:rFonts w:ascii="Times New Roman" w:hAnsi="Times New Roman"/>
          <w:b/>
          <w:sz w:val="28"/>
          <w:szCs w:val="28"/>
        </w:rPr>
        <w:t>«</w:t>
      </w:r>
      <w:r w:rsidR="00595E23" w:rsidRPr="00DC08CD">
        <w:rPr>
          <w:rFonts w:ascii="Times New Roman" w:hAnsi="Times New Roman"/>
          <w:b/>
          <w:sz w:val="28"/>
          <w:szCs w:val="28"/>
        </w:rPr>
        <w:t>Корпоративная безопасность. Конкурентоспособность как механизм обеспечения экономической безопасности. Защита бизнеса</w:t>
      </w:r>
      <w:r>
        <w:rPr>
          <w:rFonts w:ascii="Times New Roman" w:hAnsi="Times New Roman"/>
          <w:b/>
          <w:sz w:val="28"/>
          <w:szCs w:val="28"/>
        </w:rPr>
        <w:t>»</w:t>
      </w:r>
    </w:p>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48601E">
        <w:rPr>
          <w:rFonts w:ascii="Times New Roman" w:hAnsi="Times New Roman"/>
          <w:b/>
          <w:sz w:val="28"/>
          <w:szCs w:val="28"/>
        </w:rPr>
        <w:t xml:space="preserve"> (очная форма обучения)</w:t>
      </w:r>
    </w:p>
    <w:p w:rsidR="00595E23" w:rsidRDefault="00595E23" w:rsidP="00757641">
      <w:pPr>
        <w:suppressAutoHyphens/>
        <w:jc w:val="center"/>
        <w:rPr>
          <w:rFonts w:ascii="Times New Roman" w:hAnsi="Times New Roman"/>
          <w:b/>
          <w:sz w:val="28"/>
          <w:szCs w:val="28"/>
        </w:rPr>
      </w:pPr>
    </w:p>
    <w:p w:rsidR="00595E23" w:rsidRDefault="00595E23" w:rsidP="00757641">
      <w:pPr>
        <w:suppressAutoHyphens/>
        <w:jc w:val="center"/>
        <w:rPr>
          <w:rFonts w:ascii="Times New Roman" w:hAnsi="Times New Roman"/>
          <w:b/>
          <w:sz w:val="28"/>
          <w:szCs w:val="28"/>
        </w:rPr>
      </w:pPr>
    </w:p>
    <w:tbl>
      <w:tblPr>
        <w:tblW w:w="4872" w:type="pct"/>
        <w:tblLayout w:type="fixed"/>
        <w:tblLook w:val="0000" w:firstRow="0" w:lastRow="0" w:firstColumn="0" w:lastColumn="0" w:noHBand="0" w:noVBand="0"/>
      </w:tblPr>
      <w:tblGrid>
        <w:gridCol w:w="791"/>
        <w:gridCol w:w="4425"/>
        <w:gridCol w:w="1200"/>
        <w:gridCol w:w="1200"/>
        <w:gridCol w:w="1200"/>
        <w:gridCol w:w="1200"/>
      </w:tblGrid>
      <w:tr w:rsidR="00595E23" w:rsidRPr="00595E23" w:rsidTr="00B25393">
        <w:trPr>
          <w:trHeight w:val="213"/>
        </w:trPr>
        <w:tc>
          <w:tcPr>
            <w:tcW w:w="395" w:type="pct"/>
            <w:vMerge w:val="restart"/>
            <w:tcBorders>
              <w:top w:val="single" w:sz="4" w:space="0" w:color="auto"/>
              <w:left w:val="single" w:sz="4" w:space="0" w:color="auto"/>
              <w:bottom w:val="single" w:sz="4" w:space="0" w:color="auto"/>
              <w:right w:val="single" w:sz="4" w:space="0" w:color="auto"/>
            </w:tcBorders>
          </w:tcPr>
          <w:p w:rsidR="00595E23" w:rsidRPr="00595E23" w:rsidRDefault="00595E23" w:rsidP="00595E23">
            <w:pPr>
              <w:overflowPunct/>
              <w:autoSpaceDE/>
              <w:autoSpaceDN/>
              <w:adjustRightInd/>
              <w:spacing w:before="120" w:after="120"/>
              <w:ind w:left="57" w:right="57"/>
              <w:jc w:val="center"/>
              <w:textAlignment w:val="auto"/>
              <w:rPr>
                <w:rFonts w:ascii="Times New Roman" w:eastAsia="Calibri" w:hAnsi="Times New Roman"/>
                <w:b/>
                <w:bCs/>
                <w:color w:val="000000"/>
                <w:sz w:val="20"/>
                <w:szCs w:val="22"/>
                <w:lang w:eastAsia="en-US"/>
              </w:rPr>
            </w:pPr>
            <w:r w:rsidRPr="00595E23">
              <w:rPr>
                <w:rFonts w:ascii="Times New Roman" w:eastAsia="Calibri" w:hAnsi="Times New Roman"/>
                <w:b/>
                <w:bCs/>
                <w:color w:val="000000"/>
                <w:sz w:val="20"/>
                <w:szCs w:val="22"/>
                <w:lang w:eastAsia="en-US"/>
              </w:rPr>
              <w:t>№№</w:t>
            </w:r>
          </w:p>
          <w:p w:rsidR="00595E23" w:rsidRPr="00595E23" w:rsidRDefault="00595E23" w:rsidP="00595E23">
            <w:pPr>
              <w:overflowPunct/>
              <w:autoSpaceDE/>
              <w:autoSpaceDN/>
              <w:adjustRightInd/>
              <w:spacing w:before="120" w:after="120"/>
              <w:ind w:left="57" w:right="57"/>
              <w:jc w:val="center"/>
              <w:textAlignment w:val="auto"/>
              <w:rPr>
                <w:rFonts w:ascii="Times New Roman" w:eastAsia="Calibri" w:hAnsi="Times New Roman"/>
                <w:b/>
                <w:bCs/>
                <w:color w:val="000000"/>
                <w:sz w:val="20"/>
                <w:szCs w:val="22"/>
                <w:lang w:eastAsia="en-US"/>
              </w:rPr>
            </w:pPr>
            <w:r w:rsidRPr="00595E23">
              <w:rPr>
                <w:rFonts w:ascii="Times New Roman" w:eastAsia="Calibri" w:hAnsi="Times New Roman"/>
                <w:b/>
                <w:bCs/>
                <w:color w:val="000000"/>
                <w:sz w:val="20"/>
                <w:szCs w:val="22"/>
                <w:lang w:eastAsia="en-US"/>
              </w:rPr>
              <w:t>п.п.</w:t>
            </w:r>
          </w:p>
        </w:tc>
        <w:tc>
          <w:tcPr>
            <w:tcW w:w="2209" w:type="pct"/>
            <w:vMerge w:val="restart"/>
            <w:tcBorders>
              <w:top w:val="single" w:sz="4" w:space="0" w:color="auto"/>
              <w:left w:val="single" w:sz="4" w:space="0" w:color="auto"/>
              <w:bottom w:val="single" w:sz="4" w:space="0" w:color="auto"/>
              <w:right w:val="single" w:sz="4" w:space="0" w:color="auto"/>
            </w:tcBorders>
          </w:tcPr>
          <w:p w:rsidR="00595E23" w:rsidRPr="00595E23" w:rsidRDefault="00595E23" w:rsidP="00595E23">
            <w:pPr>
              <w:overflowPunct/>
              <w:autoSpaceDE/>
              <w:autoSpaceDN/>
              <w:adjustRightInd/>
              <w:spacing w:before="120" w:after="120"/>
              <w:ind w:left="57" w:right="57"/>
              <w:jc w:val="center"/>
              <w:textAlignment w:val="auto"/>
              <w:rPr>
                <w:rFonts w:ascii="Times New Roman" w:eastAsia="Calibri" w:hAnsi="Times New Roman"/>
                <w:b/>
                <w:bCs/>
                <w:color w:val="000000"/>
                <w:sz w:val="20"/>
                <w:szCs w:val="22"/>
                <w:lang w:eastAsia="en-US"/>
              </w:rPr>
            </w:pPr>
            <w:r w:rsidRPr="00595E23">
              <w:rPr>
                <w:rFonts w:ascii="Times New Roman" w:eastAsia="Calibri" w:hAnsi="Times New Roman"/>
                <w:b/>
                <w:bCs/>
                <w:color w:val="000000"/>
                <w:sz w:val="20"/>
                <w:szCs w:val="22"/>
                <w:lang w:eastAsia="en-US"/>
              </w:rPr>
              <w:t>Наименование разделов и дисциплин (модулей)</w:t>
            </w:r>
          </w:p>
        </w:tc>
        <w:tc>
          <w:tcPr>
            <w:tcW w:w="599" w:type="pct"/>
            <w:vMerge w:val="restart"/>
            <w:tcBorders>
              <w:top w:val="single" w:sz="4" w:space="0" w:color="auto"/>
              <w:left w:val="single" w:sz="4" w:space="0" w:color="auto"/>
              <w:bottom w:val="single" w:sz="4" w:space="0" w:color="auto"/>
              <w:right w:val="single" w:sz="4" w:space="0" w:color="auto"/>
            </w:tcBorders>
          </w:tcPr>
          <w:p w:rsidR="00595E23" w:rsidRPr="00595E23" w:rsidRDefault="00595E23" w:rsidP="00595E23">
            <w:pPr>
              <w:overflowPunct/>
              <w:autoSpaceDE/>
              <w:autoSpaceDN/>
              <w:adjustRightInd/>
              <w:spacing w:before="120" w:after="120"/>
              <w:ind w:left="57" w:right="57"/>
              <w:jc w:val="center"/>
              <w:textAlignment w:val="auto"/>
              <w:rPr>
                <w:rFonts w:ascii="Times New Roman" w:eastAsia="Calibri" w:hAnsi="Times New Roman"/>
                <w:b/>
                <w:bCs/>
                <w:color w:val="000000"/>
                <w:sz w:val="20"/>
                <w:szCs w:val="22"/>
                <w:lang w:eastAsia="en-US"/>
              </w:rPr>
            </w:pPr>
            <w:r w:rsidRPr="00595E23">
              <w:rPr>
                <w:rFonts w:ascii="Times New Roman" w:eastAsia="Calibri" w:hAnsi="Times New Roman"/>
                <w:b/>
                <w:bCs/>
                <w:color w:val="000000"/>
                <w:sz w:val="20"/>
                <w:szCs w:val="22"/>
                <w:lang w:eastAsia="en-US"/>
              </w:rPr>
              <w:t>Всего  часов трудоемкости</w:t>
            </w:r>
          </w:p>
        </w:tc>
        <w:tc>
          <w:tcPr>
            <w:tcW w:w="599" w:type="pct"/>
            <w:vMerge w:val="restart"/>
            <w:tcBorders>
              <w:top w:val="single" w:sz="4" w:space="0" w:color="auto"/>
              <w:left w:val="single" w:sz="4" w:space="0" w:color="auto"/>
              <w:bottom w:val="single" w:sz="4" w:space="0" w:color="auto"/>
              <w:right w:val="single" w:sz="4" w:space="0" w:color="auto"/>
            </w:tcBorders>
          </w:tcPr>
          <w:p w:rsidR="00595E23" w:rsidRPr="00595E23" w:rsidRDefault="00595E23" w:rsidP="00595E23">
            <w:pPr>
              <w:overflowPunct/>
              <w:autoSpaceDE/>
              <w:autoSpaceDN/>
              <w:adjustRightInd/>
              <w:spacing w:before="120" w:after="120"/>
              <w:ind w:left="57" w:right="57"/>
              <w:jc w:val="center"/>
              <w:textAlignment w:val="auto"/>
              <w:rPr>
                <w:rFonts w:ascii="Times New Roman" w:eastAsia="Calibri" w:hAnsi="Times New Roman"/>
                <w:b/>
                <w:bCs/>
                <w:color w:val="000000"/>
                <w:sz w:val="20"/>
                <w:szCs w:val="22"/>
                <w:lang w:eastAsia="en-US"/>
              </w:rPr>
            </w:pPr>
            <w:r w:rsidRPr="00595E23">
              <w:rPr>
                <w:rFonts w:ascii="Times New Roman" w:eastAsia="Calibri" w:hAnsi="Times New Roman"/>
                <w:b/>
                <w:bCs/>
                <w:color w:val="000000"/>
                <w:sz w:val="20"/>
                <w:szCs w:val="22"/>
                <w:lang w:eastAsia="en-US"/>
              </w:rPr>
              <w:t>Всего,</w:t>
            </w:r>
          </w:p>
          <w:p w:rsidR="00595E23" w:rsidRPr="00595E23" w:rsidRDefault="00595E23" w:rsidP="00595E23">
            <w:pPr>
              <w:overflowPunct/>
              <w:autoSpaceDE/>
              <w:autoSpaceDN/>
              <w:adjustRightInd/>
              <w:spacing w:before="120" w:after="120"/>
              <w:ind w:left="57" w:right="57"/>
              <w:jc w:val="center"/>
              <w:textAlignment w:val="auto"/>
              <w:rPr>
                <w:rFonts w:ascii="Times New Roman" w:eastAsia="Calibri" w:hAnsi="Times New Roman"/>
                <w:b/>
                <w:bCs/>
                <w:color w:val="000000"/>
                <w:sz w:val="20"/>
                <w:szCs w:val="22"/>
                <w:lang w:eastAsia="en-US"/>
              </w:rPr>
            </w:pPr>
            <w:r w:rsidRPr="00595E23">
              <w:rPr>
                <w:rFonts w:ascii="Times New Roman" w:eastAsia="Calibri" w:hAnsi="Times New Roman"/>
                <w:b/>
                <w:bCs/>
                <w:color w:val="000000"/>
                <w:sz w:val="20"/>
                <w:szCs w:val="22"/>
                <w:lang w:eastAsia="en-US"/>
              </w:rPr>
              <w:t>ауд. часов</w:t>
            </w:r>
          </w:p>
        </w:tc>
        <w:tc>
          <w:tcPr>
            <w:tcW w:w="1198" w:type="pct"/>
            <w:gridSpan w:val="2"/>
            <w:tcBorders>
              <w:top w:val="single" w:sz="4" w:space="0" w:color="auto"/>
              <w:left w:val="single" w:sz="4" w:space="0" w:color="auto"/>
              <w:bottom w:val="single" w:sz="4" w:space="0" w:color="auto"/>
              <w:right w:val="single" w:sz="4" w:space="0" w:color="auto"/>
            </w:tcBorders>
          </w:tcPr>
          <w:p w:rsidR="00595E23" w:rsidRPr="00595E23" w:rsidRDefault="00595E23" w:rsidP="00595E23">
            <w:pPr>
              <w:overflowPunct/>
              <w:autoSpaceDE/>
              <w:autoSpaceDN/>
              <w:adjustRightInd/>
              <w:spacing w:before="120" w:after="120"/>
              <w:ind w:left="57" w:right="57"/>
              <w:jc w:val="center"/>
              <w:textAlignment w:val="auto"/>
              <w:rPr>
                <w:rFonts w:ascii="Times New Roman" w:eastAsia="Calibri" w:hAnsi="Times New Roman"/>
                <w:b/>
                <w:bCs/>
                <w:color w:val="000000"/>
                <w:sz w:val="20"/>
                <w:szCs w:val="22"/>
                <w:lang w:eastAsia="en-US"/>
              </w:rPr>
            </w:pPr>
            <w:r w:rsidRPr="00595E23">
              <w:rPr>
                <w:rFonts w:ascii="Times New Roman" w:eastAsia="Calibri" w:hAnsi="Times New Roman"/>
                <w:b/>
                <w:bCs/>
                <w:color w:val="000000"/>
                <w:sz w:val="20"/>
                <w:szCs w:val="22"/>
                <w:lang w:eastAsia="en-US"/>
              </w:rPr>
              <w:t>в том числе</w:t>
            </w:r>
          </w:p>
        </w:tc>
      </w:tr>
      <w:tr w:rsidR="00595E23" w:rsidRPr="00595E23" w:rsidTr="00B25393">
        <w:trPr>
          <w:trHeight w:val="265"/>
        </w:trPr>
        <w:tc>
          <w:tcPr>
            <w:tcW w:w="395" w:type="pct"/>
            <w:vMerge/>
            <w:tcBorders>
              <w:top w:val="single" w:sz="4" w:space="0" w:color="auto"/>
              <w:left w:val="single" w:sz="4" w:space="0" w:color="auto"/>
              <w:bottom w:val="single" w:sz="4" w:space="0" w:color="auto"/>
              <w:right w:val="single" w:sz="4" w:space="0" w:color="auto"/>
            </w:tcBorders>
          </w:tcPr>
          <w:p w:rsidR="00595E23" w:rsidRPr="00595E23" w:rsidRDefault="00595E23" w:rsidP="00595E23">
            <w:pPr>
              <w:overflowPunct/>
              <w:autoSpaceDE/>
              <w:autoSpaceDN/>
              <w:adjustRightInd/>
              <w:spacing w:beforeLines="20" w:before="48" w:afterLines="20" w:after="48"/>
              <w:ind w:left="57" w:right="57"/>
              <w:jc w:val="center"/>
              <w:textAlignment w:val="auto"/>
              <w:rPr>
                <w:rFonts w:ascii="Times New Roman" w:eastAsia="Calibri" w:hAnsi="Times New Roman"/>
                <w:b/>
                <w:bCs/>
                <w:color w:val="000000"/>
                <w:sz w:val="28"/>
                <w:szCs w:val="28"/>
                <w:lang w:eastAsia="en-US"/>
              </w:rPr>
            </w:pPr>
          </w:p>
        </w:tc>
        <w:tc>
          <w:tcPr>
            <w:tcW w:w="2209" w:type="pct"/>
            <w:vMerge/>
            <w:tcBorders>
              <w:top w:val="single" w:sz="4" w:space="0" w:color="auto"/>
              <w:left w:val="single" w:sz="4" w:space="0" w:color="auto"/>
              <w:bottom w:val="single" w:sz="4" w:space="0" w:color="auto"/>
              <w:right w:val="single" w:sz="4" w:space="0" w:color="auto"/>
            </w:tcBorders>
          </w:tcPr>
          <w:p w:rsidR="00595E23" w:rsidRPr="00595E23" w:rsidRDefault="00595E23" w:rsidP="00595E23">
            <w:pPr>
              <w:overflowPunct/>
              <w:autoSpaceDE/>
              <w:autoSpaceDN/>
              <w:adjustRightInd/>
              <w:spacing w:beforeLines="20" w:before="48" w:afterLines="20" w:after="48"/>
              <w:ind w:left="57" w:right="57"/>
              <w:textAlignment w:val="auto"/>
              <w:rPr>
                <w:rFonts w:ascii="Times New Roman" w:eastAsia="Calibri" w:hAnsi="Times New Roman"/>
                <w:b/>
                <w:bCs/>
                <w:color w:val="000000"/>
                <w:sz w:val="28"/>
                <w:szCs w:val="28"/>
                <w:lang w:eastAsia="en-US"/>
              </w:rPr>
            </w:pPr>
          </w:p>
        </w:tc>
        <w:tc>
          <w:tcPr>
            <w:tcW w:w="599" w:type="pct"/>
            <w:vMerge/>
            <w:tcBorders>
              <w:top w:val="single" w:sz="4" w:space="0" w:color="auto"/>
              <w:left w:val="single" w:sz="4" w:space="0" w:color="auto"/>
              <w:bottom w:val="single" w:sz="4" w:space="0" w:color="auto"/>
              <w:right w:val="single" w:sz="4" w:space="0" w:color="auto"/>
            </w:tcBorders>
          </w:tcPr>
          <w:p w:rsidR="00595E23" w:rsidRPr="00595E23" w:rsidRDefault="00595E23" w:rsidP="00595E23">
            <w:pPr>
              <w:overflowPunct/>
              <w:autoSpaceDE/>
              <w:autoSpaceDN/>
              <w:adjustRightInd/>
              <w:spacing w:beforeLines="20" w:before="48" w:afterLines="20" w:after="48"/>
              <w:ind w:left="57" w:right="57"/>
              <w:jc w:val="center"/>
              <w:textAlignment w:val="auto"/>
              <w:rPr>
                <w:rFonts w:ascii="Times New Roman" w:eastAsia="Calibri" w:hAnsi="Times New Roman"/>
                <w:b/>
                <w:bCs/>
                <w:color w:val="000000"/>
                <w:sz w:val="28"/>
                <w:szCs w:val="28"/>
                <w:lang w:eastAsia="en-US"/>
              </w:rPr>
            </w:pPr>
          </w:p>
        </w:tc>
        <w:tc>
          <w:tcPr>
            <w:tcW w:w="599" w:type="pct"/>
            <w:vMerge/>
            <w:tcBorders>
              <w:top w:val="single" w:sz="4" w:space="0" w:color="auto"/>
              <w:left w:val="single" w:sz="4" w:space="0" w:color="auto"/>
              <w:bottom w:val="single" w:sz="4" w:space="0" w:color="auto"/>
              <w:right w:val="single" w:sz="4" w:space="0" w:color="auto"/>
            </w:tcBorders>
          </w:tcPr>
          <w:p w:rsidR="00595E23" w:rsidRPr="00595E23" w:rsidRDefault="00595E23" w:rsidP="00595E23">
            <w:pPr>
              <w:overflowPunct/>
              <w:autoSpaceDE/>
              <w:autoSpaceDN/>
              <w:adjustRightInd/>
              <w:spacing w:beforeLines="20" w:before="48" w:afterLines="20" w:after="48"/>
              <w:ind w:left="57" w:right="57"/>
              <w:jc w:val="center"/>
              <w:textAlignment w:val="auto"/>
              <w:rPr>
                <w:rFonts w:ascii="Times New Roman" w:eastAsia="Calibri" w:hAnsi="Times New Roman"/>
                <w:b/>
                <w:bCs/>
                <w:color w:val="000000"/>
                <w:sz w:val="28"/>
                <w:szCs w:val="28"/>
                <w:lang w:eastAsia="en-US"/>
              </w:rPr>
            </w:pPr>
          </w:p>
        </w:tc>
        <w:tc>
          <w:tcPr>
            <w:tcW w:w="599" w:type="pct"/>
            <w:tcBorders>
              <w:top w:val="single" w:sz="4" w:space="0" w:color="auto"/>
              <w:left w:val="single" w:sz="4" w:space="0" w:color="auto"/>
              <w:bottom w:val="single" w:sz="4" w:space="0" w:color="auto"/>
              <w:right w:val="single" w:sz="4" w:space="0" w:color="auto"/>
            </w:tcBorders>
          </w:tcPr>
          <w:p w:rsidR="00595E23" w:rsidRPr="00595E23" w:rsidRDefault="00595E23" w:rsidP="00595E23">
            <w:pPr>
              <w:overflowPunct/>
              <w:autoSpaceDE/>
              <w:autoSpaceDN/>
              <w:adjustRightInd/>
              <w:spacing w:beforeLines="20" w:before="48" w:afterLines="20" w:after="48"/>
              <w:ind w:left="57" w:right="57"/>
              <w:jc w:val="center"/>
              <w:textAlignment w:val="auto"/>
              <w:rPr>
                <w:rFonts w:ascii="Times New Roman" w:eastAsia="Calibri" w:hAnsi="Times New Roman"/>
                <w:b/>
                <w:bCs/>
                <w:color w:val="000000"/>
                <w:sz w:val="20"/>
                <w:szCs w:val="22"/>
                <w:lang w:eastAsia="en-US"/>
              </w:rPr>
            </w:pPr>
            <w:r w:rsidRPr="00595E23">
              <w:rPr>
                <w:rFonts w:ascii="Times New Roman" w:eastAsia="Calibri" w:hAnsi="Times New Roman"/>
                <w:b/>
                <w:bCs/>
                <w:color w:val="000000"/>
                <w:sz w:val="20"/>
                <w:szCs w:val="22"/>
                <w:lang w:eastAsia="en-US"/>
              </w:rPr>
              <w:t>лекции</w:t>
            </w:r>
          </w:p>
        </w:tc>
        <w:tc>
          <w:tcPr>
            <w:tcW w:w="599" w:type="pct"/>
            <w:tcBorders>
              <w:top w:val="single" w:sz="4" w:space="0" w:color="auto"/>
              <w:left w:val="single" w:sz="4" w:space="0" w:color="auto"/>
              <w:bottom w:val="single" w:sz="4" w:space="0" w:color="auto"/>
              <w:right w:val="single" w:sz="4" w:space="0" w:color="auto"/>
            </w:tcBorders>
          </w:tcPr>
          <w:p w:rsidR="00595E23" w:rsidRPr="00595E23" w:rsidRDefault="00595E23" w:rsidP="00595E23">
            <w:pPr>
              <w:overflowPunct/>
              <w:autoSpaceDE/>
              <w:autoSpaceDN/>
              <w:adjustRightInd/>
              <w:spacing w:beforeLines="20" w:before="48" w:afterLines="20" w:after="48"/>
              <w:ind w:left="57" w:right="57"/>
              <w:jc w:val="center"/>
              <w:textAlignment w:val="auto"/>
              <w:rPr>
                <w:rFonts w:ascii="Times New Roman" w:eastAsia="Calibri" w:hAnsi="Times New Roman"/>
                <w:b/>
                <w:bCs/>
                <w:color w:val="000000"/>
                <w:sz w:val="20"/>
                <w:szCs w:val="22"/>
                <w:lang w:eastAsia="en-US"/>
              </w:rPr>
            </w:pPr>
            <w:r w:rsidRPr="00595E23">
              <w:rPr>
                <w:rFonts w:ascii="Times New Roman" w:eastAsia="Calibri" w:hAnsi="Times New Roman"/>
                <w:b/>
                <w:bCs/>
                <w:color w:val="000000"/>
                <w:sz w:val="20"/>
                <w:szCs w:val="22"/>
                <w:lang w:eastAsia="en-US"/>
              </w:rPr>
              <w:t>Практические  занятия</w:t>
            </w:r>
          </w:p>
        </w:tc>
      </w:tr>
      <w:tr w:rsidR="00595E23" w:rsidRPr="00595E23" w:rsidTr="00B25393">
        <w:trPr>
          <w:trHeight w:val="330"/>
        </w:trPr>
        <w:tc>
          <w:tcPr>
            <w:tcW w:w="395" w:type="pct"/>
            <w:tcBorders>
              <w:top w:val="single" w:sz="4" w:space="0" w:color="auto"/>
              <w:left w:val="single" w:sz="4" w:space="0" w:color="auto"/>
              <w:bottom w:val="single" w:sz="4" w:space="0" w:color="auto"/>
              <w:right w:val="single" w:sz="4" w:space="0" w:color="auto"/>
            </w:tcBorders>
          </w:tcPr>
          <w:p w:rsidR="00595E23" w:rsidRPr="00595E23" w:rsidRDefault="00595E23" w:rsidP="00595E23">
            <w:pPr>
              <w:suppressAutoHyphens/>
              <w:overflowPunct/>
              <w:autoSpaceDE/>
              <w:autoSpaceDN/>
              <w:adjustRightInd/>
              <w:spacing w:before="120" w:after="120"/>
              <w:jc w:val="center"/>
              <w:textAlignment w:val="auto"/>
              <w:rPr>
                <w:rFonts w:ascii="Times New Roman" w:eastAsia="Calibri" w:hAnsi="Times New Roman"/>
                <w:bCs/>
                <w:sz w:val="20"/>
                <w:szCs w:val="22"/>
                <w:lang w:eastAsia="ar-SA"/>
              </w:rPr>
            </w:pPr>
            <w:r w:rsidRPr="00595E23">
              <w:rPr>
                <w:rFonts w:ascii="Times New Roman" w:eastAsia="Calibri" w:hAnsi="Times New Roman"/>
                <w:bCs/>
                <w:sz w:val="20"/>
                <w:szCs w:val="22"/>
                <w:lang w:eastAsia="ar-SA"/>
              </w:rPr>
              <w:t>1</w:t>
            </w:r>
          </w:p>
        </w:tc>
        <w:tc>
          <w:tcPr>
            <w:tcW w:w="2209" w:type="pct"/>
            <w:tcBorders>
              <w:top w:val="single" w:sz="4" w:space="0" w:color="auto"/>
              <w:left w:val="single" w:sz="4" w:space="0" w:color="auto"/>
              <w:bottom w:val="single" w:sz="4" w:space="0" w:color="auto"/>
              <w:right w:val="single" w:sz="4" w:space="0" w:color="auto"/>
            </w:tcBorders>
          </w:tcPr>
          <w:p w:rsidR="00595E23" w:rsidRPr="00595E23" w:rsidRDefault="00595E23" w:rsidP="00595E23">
            <w:pPr>
              <w:suppressAutoHyphens/>
              <w:overflowPunct/>
              <w:autoSpaceDE/>
              <w:autoSpaceDN/>
              <w:adjustRightInd/>
              <w:spacing w:before="120" w:after="120"/>
              <w:jc w:val="center"/>
              <w:textAlignment w:val="auto"/>
              <w:rPr>
                <w:rFonts w:ascii="Times New Roman" w:eastAsia="Calibri" w:hAnsi="Times New Roman"/>
                <w:bCs/>
                <w:sz w:val="20"/>
                <w:szCs w:val="22"/>
                <w:lang w:eastAsia="ar-SA"/>
              </w:rPr>
            </w:pPr>
            <w:r w:rsidRPr="00595E23">
              <w:rPr>
                <w:rFonts w:ascii="Times New Roman" w:eastAsia="Calibri" w:hAnsi="Times New Roman"/>
                <w:bCs/>
                <w:sz w:val="20"/>
                <w:szCs w:val="22"/>
                <w:lang w:eastAsia="ar-SA"/>
              </w:rPr>
              <w:t>2</w:t>
            </w:r>
          </w:p>
        </w:tc>
        <w:tc>
          <w:tcPr>
            <w:tcW w:w="599" w:type="pct"/>
            <w:tcBorders>
              <w:top w:val="single" w:sz="4" w:space="0" w:color="auto"/>
              <w:left w:val="single" w:sz="4" w:space="0" w:color="auto"/>
              <w:bottom w:val="single" w:sz="4" w:space="0" w:color="auto"/>
              <w:right w:val="single" w:sz="4" w:space="0" w:color="auto"/>
            </w:tcBorders>
          </w:tcPr>
          <w:p w:rsidR="00595E23" w:rsidRPr="00595E23" w:rsidRDefault="00595E23" w:rsidP="00595E23">
            <w:pPr>
              <w:suppressAutoHyphens/>
              <w:overflowPunct/>
              <w:autoSpaceDE/>
              <w:autoSpaceDN/>
              <w:adjustRightInd/>
              <w:spacing w:before="120" w:after="120"/>
              <w:jc w:val="center"/>
              <w:textAlignment w:val="auto"/>
              <w:rPr>
                <w:rFonts w:ascii="Times New Roman" w:eastAsia="Calibri" w:hAnsi="Times New Roman"/>
                <w:bCs/>
                <w:sz w:val="20"/>
                <w:szCs w:val="22"/>
                <w:lang w:eastAsia="ar-SA"/>
              </w:rPr>
            </w:pPr>
            <w:r w:rsidRPr="00595E23">
              <w:rPr>
                <w:rFonts w:ascii="Times New Roman" w:eastAsia="Calibri" w:hAnsi="Times New Roman"/>
                <w:bCs/>
                <w:sz w:val="20"/>
                <w:szCs w:val="22"/>
                <w:lang w:eastAsia="ar-SA"/>
              </w:rPr>
              <w:t>3</w:t>
            </w:r>
          </w:p>
        </w:tc>
        <w:tc>
          <w:tcPr>
            <w:tcW w:w="599" w:type="pct"/>
            <w:tcBorders>
              <w:top w:val="single" w:sz="4" w:space="0" w:color="auto"/>
              <w:left w:val="single" w:sz="4" w:space="0" w:color="auto"/>
              <w:bottom w:val="single" w:sz="4" w:space="0" w:color="auto"/>
              <w:right w:val="single" w:sz="4" w:space="0" w:color="auto"/>
            </w:tcBorders>
          </w:tcPr>
          <w:p w:rsidR="00595E23" w:rsidRPr="00595E23" w:rsidRDefault="00595E23" w:rsidP="00595E23">
            <w:pPr>
              <w:suppressAutoHyphens/>
              <w:overflowPunct/>
              <w:autoSpaceDE/>
              <w:autoSpaceDN/>
              <w:adjustRightInd/>
              <w:spacing w:before="120" w:after="120"/>
              <w:jc w:val="center"/>
              <w:textAlignment w:val="auto"/>
              <w:rPr>
                <w:rFonts w:ascii="Times New Roman" w:eastAsia="Calibri" w:hAnsi="Times New Roman"/>
                <w:bCs/>
                <w:sz w:val="20"/>
                <w:szCs w:val="22"/>
                <w:lang w:eastAsia="ar-SA"/>
              </w:rPr>
            </w:pPr>
            <w:r w:rsidRPr="00595E23">
              <w:rPr>
                <w:rFonts w:ascii="Times New Roman" w:eastAsia="Calibri" w:hAnsi="Times New Roman"/>
                <w:bCs/>
                <w:sz w:val="20"/>
                <w:szCs w:val="22"/>
                <w:lang w:eastAsia="ar-SA"/>
              </w:rPr>
              <w:t>4</w:t>
            </w:r>
          </w:p>
        </w:tc>
        <w:tc>
          <w:tcPr>
            <w:tcW w:w="599" w:type="pct"/>
            <w:tcBorders>
              <w:top w:val="single" w:sz="4" w:space="0" w:color="auto"/>
              <w:left w:val="single" w:sz="4" w:space="0" w:color="auto"/>
              <w:bottom w:val="single" w:sz="4" w:space="0" w:color="auto"/>
              <w:right w:val="single" w:sz="4" w:space="0" w:color="auto"/>
            </w:tcBorders>
          </w:tcPr>
          <w:p w:rsidR="00595E23" w:rsidRPr="00595E23" w:rsidRDefault="00595E23" w:rsidP="00595E23">
            <w:pPr>
              <w:suppressAutoHyphens/>
              <w:overflowPunct/>
              <w:autoSpaceDE/>
              <w:autoSpaceDN/>
              <w:adjustRightInd/>
              <w:spacing w:before="120" w:after="120"/>
              <w:jc w:val="center"/>
              <w:textAlignment w:val="auto"/>
              <w:rPr>
                <w:rFonts w:ascii="Times New Roman" w:eastAsia="Calibri" w:hAnsi="Times New Roman"/>
                <w:bCs/>
                <w:sz w:val="20"/>
                <w:szCs w:val="22"/>
                <w:lang w:eastAsia="ar-SA"/>
              </w:rPr>
            </w:pPr>
            <w:r w:rsidRPr="00595E23">
              <w:rPr>
                <w:rFonts w:ascii="Times New Roman" w:eastAsia="Calibri" w:hAnsi="Times New Roman"/>
                <w:bCs/>
                <w:sz w:val="20"/>
                <w:szCs w:val="22"/>
                <w:lang w:eastAsia="ar-SA"/>
              </w:rPr>
              <w:t>5</w:t>
            </w:r>
          </w:p>
        </w:tc>
        <w:tc>
          <w:tcPr>
            <w:tcW w:w="599" w:type="pct"/>
            <w:tcBorders>
              <w:top w:val="single" w:sz="4" w:space="0" w:color="auto"/>
              <w:left w:val="single" w:sz="4" w:space="0" w:color="auto"/>
              <w:bottom w:val="single" w:sz="4" w:space="0" w:color="auto"/>
              <w:right w:val="single" w:sz="4" w:space="0" w:color="auto"/>
            </w:tcBorders>
          </w:tcPr>
          <w:p w:rsidR="00595E23" w:rsidRPr="00595E23" w:rsidRDefault="00595E23" w:rsidP="00595E23">
            <w:pPr>
              <w:suppressAutoHyphens/>
              <w:overflowPunct/>
              <w:autoSpaceDE/>
              <w:autoSpaceDN/>
              <w:adjustRightInd/>
              <w:spacing w:before="120" w:after="120"/>
              <w:jc w:val="center"/>
              <w:textAlignment w:val="auto"/>
              <w:rPr>
                <w:rFonts w:ascii="Times New Roman" w:eastAsia="Calibri" w:hAnsi="Times New Roman"/>
                <w:bCs/>
                <w:sz w:val="20"/>
                <w:szCs w:val="22"/>
                <w:lang w:eastAsia="ar-SA"/>
              </w:rPr>
            </w:pPr>
            <w:r w:rsidRPr="00595E23">
              <w:rPr>
                <w:rFonts w:ascii="Times New Roman" w:eastAsia="Calibri" w:hAnsi="Times New Roman"/>
                <w:bCs/>
                <w:sz w:val="20"/>
                <w:szCs w:val="22"/>
                <w:lang w:eastAsia="ar-SA"/>
              </w:rPr>
              <w:t>6</w:t>
            </w:r>
          </w:p>
        </w:tc>
      </w:tr>
      <w:tr w:rsidR="00595E23" w:rsidRPr="00595E23" w:rsidTr="00B25393">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Cs/>
                <w:color w:val="000000"/>
                <w:sz w:val="24"/>
                <w:szCs w:val="24"/>
                <w:lang w:eastAsia="en-US"/>
              </w:rPr>
            </w:pPr>
            <w:r w:rsidRPr="00595E23">
              <w:rPr>
                <w:rFonts w:ascii="Times New Roman" w:eastAsia="Calibri" w:hAnsi="Times New Roman"/>
                <w:bCs/>
                <w:color w:val="000000"/>
                <w:sz w:val="24"/>
                <w:szCs w:val="24"/>
                <w:lang w:eastAsia="en-US"/>
              </w:rPr>
              <w:t>1</w:t>
            </w:r>
          </w:p>
        </w:tc>
        <w:tc>
          <w:tcPr>
            <w:tcW w:w="220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120" w:after="120"/>
              <w:jc w:val="left"/>
              <w:textAlignment w:val="auto"/>
              <w:rPr>
                <w:rFonts w:ascii="Times New Roman" w:eastAsia="Calibri" w:hAnsi="Times New Roman"/>
                <w:color w:val="000000"/>
                <w:sz w:val="24"/>
                <w:szCs w:val="24"/>
                <w:shd w:val="clear" w:color="auto" w:fill="FFFFFF"/>
                <w:lang w:eastAsia="en-US"/>
              </w:rPr>
            </w:pPr>
            <w:r w:rsidRPr="00595E23">
              <w:rPr>
                <w:rFonts w:ascii="Times New Roman" w:eastAsia="Calibri" w:hAnsi="Times New Roman"/>
                <w:color w:val="000000"/>
                <w:sz w:val="24"/>
                <w:szCs w:val="24"/>
                <w:shd w:val="clear" w:color="auto" w:fill="FFFFFF"/>
                <w:lang w:eastAsia="en-US"/>
              </w:rPr>
              <w:t>Конкурентная безопасность</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6</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6</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6</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p>
        </w:tc>
      </w:tr>
      <w:tr w:rsidR="00595E23" w:rsidRPr="00595E23" w:rsidTr="00B25393">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Cs/>
                <w:color w:val="000000"/>
                <w:sz w:val="24"/>
                <w:szCs w:val="24"/>
                <w:lang w:eastAsia="en-US"/>
              </w:rPr>
            </w:pPr>
            <w:r w:rsidRPr="00595E23">
              <w:rPr>
                <w:rFonts w:ascii="Times New Roman" w:eastAsia="Calibri" w:hAnsi="Times New Roman"/>
                <w:bCs/>
                <w:color w:val="000000"/>
                <w:sz w:val="24"/>
                <w:szCs w:val="24"/>
                <w:lang w:eastAsia="en-US"/>
              </w:rPr>
              <w:t>2</w:t>
            </w:r>
          </w:p>
        </w:tc>
        <w:tc>
          <w:tcPr>
            <w:tcW w:w="220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120" w:after="120"/>
              <w:jc w:val="left"/>
              <w:textAlignment w:val="auto"/>
              <w:rPr>
                <w:rFonts w:ascii="Times New Roman" w:eastAsia="Calibri" w:hAnsi="Times New Roman"/>
                <w:color w:val="000000"/>
                <w:sz w:val="24"/>
                <w:szCs w:val="24"/>
                <w:shd w:val="clear" w:color="auto" w:fill="FFFFFF"/>
                <w:lang w:eastAsia="en-US"/>
              </w:rPr>
            </w:pPr>
            <w:r w:rsidRPr="00595E23">
              <w:rPr>
                <w:rFonts w:ascii="Times New Roman" w:eastAsia="Calibri" w:hAnsi="Times New Roman"/>
                <w:color w:val="000000"/>
                <w:sz w:val="24"/>
                <w:szCs w:val="24"/>
                <w:shd w:val="clear" w:color="auto" w:fill="FFFFFF"/>
                <w:lang w:eastAsia="en-US"/>
              </w:rPr>
              <w:t>Риск-менеджмент</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6</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6</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6</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p>
        </w:tc>
      </w:tr>
      <w:tr w:rsidR="00595E23" w:rsidRPr="00595E23" w:rsidTr="00B25393">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Cs/>
                <w:color w:val="000000"/>
                <w:sz w:val="24"/>
                <w:szCs w:val="24"/>
                <w:lang w:eastAsia="en-US"/>
              </w:rPr>
            </w:pPr>
            <w:r w:rsidRPr="00595E23">
              <w:rPr>
                <w:rFonts w:ascii="Times New Roman" w:eastAsia="Calibri" w:hAnsi="Times New Roman"/>
                <w:bCs/>
                <w:color w:val="000000"/>
                <w:sz w:val="24"/>
                <w:szCs w:val="24"/>
                <w:lang w:eastAsia="en-US"/>
              </w:rPr>
              <w:t>3</w:t>
            </w:r>
          </w:p>
        </w:tc>
        <w:tc>
          <w:tcPr>
            <w:tcW w:w="220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120" w:after="120"/>
              <w:jc w:val="left"/>
              <w:textAlignment w:val="auto"/>
              <w:rPr>
                <w:rFonts w:ascii="Times New Roman" w:eastAsia="Calibri" w:hAnsi="Times New Roman"/>
                <w:color w:val="000000"/>
                <w:sz w:val="24"/>
                <w:szCs w:val="24"/>
                <w:shd w:val="clear" w:color="auto" w:fill="FFFFFF"/>
                <w:lang w:eastAsia="en-US"/>
              </w:rPr>
            </w:pPr>
            <w:r w:rsidRPr="00595E23">
              <w:rPr>
                <w:rFonts w:ascii="Times New Roman" w:eastAsia="Calibri" w:hAnsi="Times New Roman"/>
                <w:color w:val="000000"/>
                <w:sz w:val="24"/>
                <w:szCs w:val="24"/>
                <w:shd w:val="clear" w:color="auto" w:fill="FFFFFF"/>
                <w:lang w:eastAsia="en-US"/>
              </w:rPr>
              <w:t>Методы и механизмы обеспечения конкурентной безопасности предприятия</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6</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6</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4</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2</w:t>
            </w:r>
          </w:p>
        </w:tc>
      </w:tr>
      <w:tr w:rsidR="00595E23" w:rsidRPr="00595E23" w:rsidTr="00B25393">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Cs/>
                <w:color w:val="000000"/>
                <w:sz w:val="24"/>
                <w:szCs w:val="24"/>
                <w:lang w:eastAsia="en-US"/>
              </w:rPr>
            </w:pPr>
            <w:r w:rsidRPr="00595E23">
              <w:rPr>
                <w:rFonts w:ascii="Times New Roman" w:eastAsia="Calibri" w:hAnsi="Times New Roman"/>
                <w:bCs/>
                <w:color w:val="000000"/>
                <w:sz w:val="24"/>
                <w:szCs w:val="24"/>
                <w:lang w:eastAsia="en-US"/>
              </w:rPr>
              <w:t>4</w:t>
            </w:r>
          </w:p>
        </w:tc>
        <w:tc>
          <w:tcPr>
            <w:tcW w:w="220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120" w:after="120"/>
              <w:jc w:val="left"/>
              <w:textAlignment w:val="auto"/>
              <w:rPr>
                <w:rFonts w:ascii="Times New Roman" w:eastAsia="Calibri" w:hAnsi="Times New Roman"/>
                <w:color w:val="000000"/>
                <w:sz w:val="24"/>
                <w:szCs w:val="24"/>
                <w:shd w:val="clear" w:color="auto" w:fill="FFFFFF"/>
                <w:lang w:eastAsia="en-US"/>
              </w:rPr>
            </w:pPr>
            <w:r w:rsidRPr="00595E23">
              <w:rPr>
                <w:rFonts w:ascii="Times New Roman" w:eastAsia="Calibri" w:hAnsi="Times New Roman"/>
                <w:color w:val="000000"/>
                <w:sz w:val="24"/>
                <w:szCs w:val="24"/>
                <w:shd w:val="clear" w:color="auto" w:fill="FFFFFF"/>
                <w:lang w:eastAsia="en-US"/>
              </w:rPr>
              <w:t>Построение Комплаенс-системы на предприятии. Комплаенс риски</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6</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6</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4</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2</w:t>
            </w:r>
          </w:p>
        </w:tc>
      </w:tr>
      <w:tr w:rsidR="00595E23" w:rsidRPr="00595E23" w:rsidTr="00B25393">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Cs/>
                <w:color w:val="000000"/>
                <w:sz w:val="24"/>
                <w:szCs w:val="24"/>
                <w:lang w:eastAsia="en-US"/>
              </w:rPr>
            </w:pPr>
            <w:r w:rsidRPr="00595E23">
              <w:rPr>
                <w:rFonts w:ascii="Times New Roman" w:eastAsia="Calibri" w:hAnsi="Times New Roman"/>
                <w:bCs/>
                <w:color w:val="000000"/>
                <w:sz w:val="24"/>
                <w:szCs w:val="24"/>
                <w:lang w:eastAsia="en-US"/>
              </w:rPr>
              <w:t>5</w:t>
            </w:r>
          </w:p>
        </w:tc>
        <w:tc>
          <w:tcPr>
            <w:tcW w:w="220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120" w:after="120"/>
              <w:jc w:val="left"/>
              <w:textAlignment w:val="auto"/>
              <w:rPr>
                <w:rFonts w:ascii="Times New Roman" w:eastAsia="Calibri" w:hAnsi="Times New Roman"/>
                <w:color w:val="000000"/>
                <w:sz w:val="24"/>
                <w:szCs w:val="24"/>
                <w:shd w:val="clear" w:color="auto" w:fill="FFFFFF"/>
                <w:lang w:eastAsia="en-US"/>
              </w:rPr>
            </w:pPr>
            <w:r w:rsidRPr="00595E23">
              <w:rPr>
                <w:rFonts w:ascii="Times New Roman" w:eastAsia="Calibri" w:hAnsi="Times New Roman"/>
                <w:color w:val="000000"/>
                <w:sz w:val="24"/>
                <w:szCs w:val="24"/>
                <w:shd w:val="clear" w:color="auto" w:fill="FFFFFF"/>
                <w:lang w:eastAsia="en-US"/>
              </w:rPr>
              <w:t>Финансовая разведка</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8</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8</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6</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2</w:t>
            </w:r>
          </w:p>
        </w:tc>
      </w:tr>
      <w:tr w:rsidR="00595E23" w:rsidRPr="00595E23" w:rsidTr="00B25393">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Cs/>
                <w:color w:val="000000"/>
                <w:sz w:val="24"/>
                <w:szCs w:val="24"/>
                <w:lang w:eastAsia="en-US"/>
              </w:rPr>
            </w:pPr>
            <w:r w:rsidRPr="00595E23">
              <w:rPr>
                <w:rFonts w:ascii="Times New Roman" w:eastAsia="Calibri" w:hAnsi="Times New Roman"/>
                <w:bCs/>
                <w:color w:val="000000"/>
                <w:sz w:val="24"/>
                <w:szCs w:val="24"/>
                <w:lang w:eastAsia="en-US"/>
              </w:rPr>
              <w:t>6</w:t>
            </w:r>
          </w:p>
        </w:tc>
        <w:tc>
          <w:tcPr>
            <w:tcW w:w="220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120" w:after="120"/>
              <w:jc w:val="left"/>
              <w:textAlignment w:val="auto"/>
              <w:rPr>
                <w:rFonts w:ascii="Times New Roman" w:eastAsia="Calibri" w:hAnsi="Times New Roman"/>
                <w:color w:val="000000"/>
                <w:sz w:val="24"/>
                <w:szCs w:val="24"/>
                <w:shd w:val="clear" w:color="auto" w:fill="FFFFFF"/>
                <w:lang w:eastAsia="en-US"/>
              </w:rPr>
            </w:pPr>
            <w:r w:rsidRPr="00595E23">
              <w:rPr>
                <w:rFonts w:ascii="Times New Roman" w:eastAsia="Calibri" w:hAnsi="Times New Roman"/>
                <w:color w:val="000000"/>
                <w:sz w:val="24"/>
                <w:szCs w:val="24"/>
                <w:shd w:val="clear" w:color="auto" w:fill="FFFFFF"/>
                <w:lang w:eastAsia="en-US"/>
              </w:rPr>
              <w:t>Комплексный аудит деятельности предприятия. Проведение процедуры Дью Диллидженс.</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6</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6</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4</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2</w:t>
            </w:r>
          </w:p>
        </w:tc>
      </w:tr>
      <w:tr w:rsidR="00595E23" w:rsidRPr="00595E23" w:rsidTr="00B25393">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Cs/>
                <w:color w:val="000000"/>
                <w:sz w:val="24"/>
                <w:szCs w:val="24"/>
                <w:lang w:eastAsia="en-US"/>
              </w:rPr>
            </w:pPr>
          </w:p>
        </w:tc>
        <w:tc>
          <w:tcPr>
            <w:tcW w:w="220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textAlignment w:val="auto"/>
              <w:rPr>
                <w:rFonts w:ascii="Times New Roman" w:eastAsia="Calibri" w:hAnsi="Times New Roman"/>
                <w:bCs/>
                <w:color w:val="000000"/>
                <w:sz w:val="24"/>
                <w:szCs w:val="24"/>
                <w:lang w:eastAsia="en-US"/>
              </w:rPr>
            </w:pPr>
            <w:r w:rsidRPr="00595E23">
              <w:rPr>
                <w:rFonts w:ascii="Times New Roman" w:eastAsia="Calibri" w:hAnsi="Times New Roman"/>
                <w:bCs/>
                <w:color w:val="000000"/>
                <w:sz w:val="24"/>
                <w:szCs w:val="24"/>
                <w:lang w:eastAsia="en-US"/>
              </w:rPr>
              <w:t>Итоговая аттестация</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2</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2</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2</w:t>
            </w:r>
          </w:p>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 xml:space="preserve">Зачет </w:t>
            </w:r>
          </w:p>
        </w:tc>
      </w:tr>
      <w:tr w:rsidR="00595E23" w:rsidRPr="00595E23" w:rsidTr="00B25393">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sz w:val="24"/>
                <w:szCs w:val="24"/>
                <w:lang w:eastAsia="en-US"/>
              </w:rPr>
            </w:pPr>
            <w:r w:rsidRPr="00595E23">
              <w:rPr>
                <w:rFonts w:ascii="Times New Roman" w:eastAsia="Calibri" w:hAnsi="Times New Roman"/>
                <w:sz w:val="24"/>
                <w:szCs w:val="24"/>
                <w:lang w:eastAsia="en-US"/>
              </w:rPr>
              <w:t> </w:t>
            </w:r>
          </w:p>
        </w:tc>
        <w:tc>
          <w:tcPr>
            <w:tcW w:w="220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ИТОГО</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40</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40</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30</w:t>
            </w:r>
          </w:p>
        </w:tc>
        <w:tc>
          <w:tcPr>
            <w:tcW w:w="599"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10</w:t>
            </w:r>
          </w:p>
        </w:tc>
      </w:tr>
    </w:tbl>
    <w:p w:rsidR="00595E23" w:rsidRDefault="00595E23" w:rsidP="00757641">
      <w:pPr>
        <w:suppressAutoHyphens/>
        <w:jc w:val="center"/>
        <w:rPr>
          <w:rFonts w:ascii="Times New Roman" w:hAnsi="Times New Roman"/>
          <w:b/>
          <w:sz w:val="28"/>
          <w:szCs w:val="28"/>
        </w:rPr>
      </w:pPr>
    </w:p>
    <w:p w:rsidR="00595E23" w:rsidRDefault="00595E23" w:rsidP="00757641">
      <w:pPr>
        <w:suppressAutoHyphens/>
        <w:jc w:val="center"/>
        <w:rPr>
          <w:rFonts w:ascii="Times New Roman" w:hAnsi="Times New Roman"/>
          <w:b/>
          <w:sz w:val="28"/>
          <w:szCs w:val="28"/>
        </w:rPr>
      </w:pPr>
    </w:p>
    <w:p w:rsidR="00595E23" w:rsidRDefault="00595E23" w:rsidP="00757641">
      <w:pPr>
        <w:suppressAutoHyphens/>
        <w:jc w:val="center"/>
        <w:rPr>
          <w:rFonts w:ascii="Times New Roman" w:hAnsi="Times New Roman"/>
          <w:b/>
          <w:sz w:val="28"/>
          <w:szCs w:val="28"/>
        </w:rPr>
      </w:pPr>
    </w:p>
    <w:p w:rsidR="00595E23" w:rsidRDefault="00595E23" w:rsidP="00757641">
      <w:pPr>
        <w:suppressAutoHyphens/>
        <w:jc w:val="center"/>
        <w:rPr>
          <w:rFonts w:ascii="Times New Roman" w:hAnsi="Times New Roman"/>
          <w:b/>
          <w:sz w:val="28"/>
          <w:szCs w:val="28"/>
        </w:rPr>
      </w:pPr>
    </w:p>
    <w:p w:rsidR="00595E23" w:rsidRDefault="00595E23" w:rsidP="00757641">
      <w:pPr>
        <w:suppressAutoHyphens/>
        <w:jc w:val="center"/>
        <w:rPr>
          <w:rFonts w:ascii="Times New Roman" w:hAnsi="Times New Roman"/>
          <w:b/>
          <w:sz w:val="28"/>
          <w:szCs w:val="28"/>
        </w:rPr>
      </w:pPr>
    </w:p>
    <w:p w:rsidR="00595E23" w:rsidRDefault="00595E23" w:rsidP="00757641">
      <w:pPr>
        <w:suppressAutoHyphens/>
        <w:jc w:val="center"/>
        <w:rPr>
          <w:rFonts w:ascii="Times New Roman" w:hAnsi="Times New Roman"/>
          <w:b/>
          <w:sz w:val="28"/>
          <w:szCs w:val="28"/>
        </w:rPr>
      </w:pPr>
    </w:p>
    <w:p w:rsidR="00595E23" w:rsidRDefault="00595E23" w:rsidP="00757641">
      <w:pPr>
        <w:suppressAutoHyphens/>
        <w:jc w:val="center"/>
        <w:rPr>
          <w:rFonts w:ascii="Times New Roman" w:hAnsi="Times New Roman"/>
          <w:b/>
          <w:sz w:val="28"/>
          <w:szCs w:val="28"/>
        </w:rPr>
      </w:pPr>
    </w:p>
    <w:p w:rsidR="00595E23" w:rsidRDefault="00595E23" w:rsidP="00757641">
      <w:pPr>
        <w:suppressAutoHyphens/>
        <w:jc w:val="center"/>
        <w:rPr>
          <w:rFonts w:ascii="Times New Roman" w:hAnsi="Times New Roman"/>
          <w:b/>
          <w:sz w:val="28"/>
          <w:szCs w:val="28"/>
        </w:rPr>
      </w:pPr>
    </w:p>
    <w:p w:rsidR="00595E23" w:rsidRDefault="00595E23" w:rsidP="00757641">
      <w:pPr>
        <w:suppressAutoHyphens/>
        <w:jc w:val="center"/>
        <w:rPr>
          <w:rFonts w:ascii="Times New Roman" w:hAnsi="Times New Roman"/>
          <w:b/>
          <w:sz w:val="28"/>
          <w:szCs w:val="28"/>
        </w:rPr>
      </w:pPr>
    </w:p>
    <w:p w:rsidR="00595E23" w:rsidRDefault="00595E23" w:rsidP="00757641">
      <w:pPr>
        <w:suppressAutoHyphens/>
        <w:jc w:val="center"/>
        <w:rPr>
          <w:rFonts w:ascii="Times New Roman" w:hAnsi="Times New Roman"/>
          <w:b/>
          <w:sz w:val="28"/>
          <w:szCs w:val="28"/>
        </w:rPr>
      </w:pPr>
    </w:p>
    <w:p w:rsidR="00595E23" w:rsidRDefault="00595E23" w:rsidP="00757641">
      <w:pPr>
        <w:suppressAutoHyphens/>
        <w:jc w:val="center"/>
        <w:rPr>
          <w:rFonts w:ascii="Times New Roman" w:hAnsi="Times New Roman"/>
          <w:b/>
          <w:sz w:val="28"/>
          <w:szCs w:val="28"/>
        </w:rPr>
      </w:pPr>
    </w:p>
    <w:p w:rsidR="00595E23" w:rsidRDefault="00595E23" w:rsidP="00757641">
      <w:pPr>
        <w:suppressAutoHyphens/>
        <w:jc w:val="center"/>
        <w:rPr>
          <w:rFonts w:ascii="Times New Roman" w:hAnsi="Times New Roman"/>
          <w:b/>
          <w:sz w:val="28"/>
          <w:szCs w:val="28"/>
        </w:rPr>
      </w:pPr>
    </w:p>
    <w:p w:rsidR="00595E23" w:rsidRDefault="00595E23" w:rsidP="00757641">
      <w:pPr>
        <w:suppressAutoHyphens/>
        <w:jc w:val="center"/>
        <w:rPr>
          <w:rFonts w:ascii="Times New Roman" w:hAnsi="Times New Roman"/>
          <w:b/>
          <w:sz w:val="28"/>
          <w:szCs w:val="28"/>
        </w:rPr>
      </w:pPr>
    </w:p>
    <w:p w:rsidR="00595E23" w:rsidRDefault="00595E23" w:rsidP="00757641">
      <w:pPr>
        <w:suppressAutoHyphens/>
        <w:jc w:val="center"/>
        <w:rPr>
          <w:rFonts w:ascii="Times New Roman" w:hAnsi="Times New Roman"/>
          <w:b/>
          <w:sz w:val="28"/>
          <w:szCs w:val="28"/>
        </w:rPr>
      </w:pPr>
    </w:p>
    <w:p w:rsidR="00595E23" w:rsidRDefault="00595E23" w:rsidP="00757641">
      <w:pPr>
        <w:suppressAutoHyphens/>
        <w:jc w:val="center"/>
        <w:rPr>
          <w:rFonts w:ascii="Times New Roman" w:hAnsi="Times New Roman"/>
          <w:b/>
          <w:sz w:val="28"/>
          <w:szCs w:val="28"/>
        </w:rPr>
      </w:pPr>
    </w:p>
    <w:p w:rsidR="00595E23" w:rsidRDefault="00595E23" w:rsidP="00757641">
      <w:pPr>
        <w:suppressAutoHyphens/>
        <w:jc w:val="center"/>
        <w:rPr>
          <w:rFonts w:ascii="Times New Roman" w:hAnsi="Times New Roman"/>
          <w:b/>
          <w:sz w:val="28"/>
          <w:szCs w:val="28"/>
        </w:rPr>
      </w:pPr>
    </w:p>
    <w:p w:rsidR="00595E23" w:rsidRDefault="00595E23" w:rsidP="00757641">
      <w:pPr>
        <w:suppressAutoHyphens/>
        <w:jc w:val="center"/>
        <w:rPr>
          <w:rFonts w:ascii="Times New Roman" w:hAnsi="Times New Roman"/>
          <w:b/>
          <w:sz w:val="28"/>
          <w:szCs w:val="28"/>
        </w:rPr>
      </w:pPr>
    </w:p>
    <w:p w:rsidR="00595E23" w:rsidRDefault="00595E23" w:rsidP="00757641">
      <w:pPr>
        <w:suppressAutoHyphens/>
        <w:jc w:val="center"/>
        <w:rPr>
          <w:rFonts w:ascii="Times New Roman" w:hAnsi="Times New Roman"/>
          <w:b/>
          <w:sz w:val="28"/>
          <w:szCs w:val="28"/>
        </w:rPr>
      </w:pPr>
    </w:p>
    <w:p w:rsidR="00595E23" w:rsidRDefault="00595E23" w:rsidP="00757641">
      <w:pPr>
        <w:suppressAutoHyphens/>
        <w:jc w:val="center"/>
        <w:rPr>
          <w:rFonts w:ascii="Times New Roman" w:hAnsi="Times New Roman"/>
          <w:b/>
          <w:sz w:val="28"/>
          <w:szCs w:val="28"/>
        </w:rPr>
      </w:pPr>
    </w:p>
    <w:p w:rsidR="0048601E" w:rsidRDefault="0048601E" w:rsidP="0048601E">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Pr>
          <w:rFonts w:ascii="Times New Roman" w:hAnsi="Times New Roman"/>
          <w:b/>
          <w:sz w:val="28"/>
          <w:szCs w:val="28"/>
        </w:rPr>
        <w:t xml:space="preserve"> (заочная форма обучения)</w:t>
      </w:r>
    </w:p>
    <w:tbl>
      <w:tblPr>
        <w:tblW w:w="4741" w:type="pct"/>
        <w:tblLayout w:type="fixed"/>
        <w:tblLook w:val="0000" w:firstRow="0" w:lastRow="0" w:firstColumn="0" w:lastColumn="0" w:noHBand="0" w:noVBand="0"/>
      </w:tblPr>
      <w:tblGrid>
        <w:gridCol w:w="792"/>
        <w:gridCol w:w="6971"/>
        <w:gridCol w:w="1984"/>
      </w:tblGrid>
      <w:tr w:rsidR="00595E23" w:rsidRPr="00595E23" w:rsidTr="00595E23">
        <w:trPr>
          <w:trHeight w:val="350"/>
        </w:trPr>
        <w:tc>
          <w:tcPr>
            <w:tcW w:w="406" w:type="pct"/>
            <w:vMerge w:val="restart"/>
            <w:tcBorders>
              <w:top w:val="single" w:sz="4" w:space="0" w:color="auto"/>
              <w:left w:val="single" w:sz="4" w:space="0" w:color="auto"/>
              <w:bottom w:val="single" w:sz="4" w:space="0" w:color="auto"/>
              <w:right w:val="single" w:sz="4" w:space="0" w:color="auto"/>
            </w:tcBorders>
          </w:tcPr>
          <w:p w:rsidR="00595E23" w:rsidRPr="00595E23" w:rsidRDefault="00595E23" w:rsidP="00595E23">
            <w:pPr>
              <w:overflowPunct/>
              <w:autoSpaceDE/>
              <w:autoSpaceDN/>
              <w:adjustRightInd/>
              <w:spacing w:before="120" w:after="120"/>
              <w:ind w:left="57" w:right="57"/>
              <w:jc w:val="center"/>
              <w:textAlignment w:val="auto"/>
              <w:rPr>
                <w:rFonts w:ascii="Times New Roman" w:eastAsia="Calibri" w:hAnsi="Times New Roman"/>
                <w:b/>
                <w:bCs/>
                <w:color w:val="000000"/>
                <w:sz w:val="20"/>
                <w:szCs w:val="22"/>
                <w:lang w:eastAsia="en-US"/>
              </w:rPr>
            </w:pPr>
            <w:r w:rsidRPr="00595E23">
              <w:rPr>
                <w:rFonts w:ascii="Times New Roman" w:eastAsia="Calibri" w:hAnsi="Times New Roman"/>
                <w:b/>
                <w:bCs/>
                <w:color w:val="000000"/>
                <w:sz w:val="20"/>
                <w:szCs w:val="22"/>
                <w:lang w:eastAsia="en-US"/>
              </w:rPr>
              <w:t>№№</w:t>
            </w:r>
          </w:p>
          <w:p w:rsidR="00595E23" w:rsidRPr="00595E23" w:rsidRDefault="00595E23" w:rsidP="00595E23">
            <w:pPr>
              <w:overflowPunct/>
              <w:autoSpaceDE/>
              <w:autoSpaceDN/>
              <w:adjustRightInd/>
              <w:spacing w:before="120" w:after="120"/>
              <w:ind w:left="57" w:right="57"/>
              <w:jc w:val="center"/>
              <w:textAlignment w:val="auto"/>
              <w:rPr>
                <w:rFonts w:ascii="Times New Roman" w:eastAsia="Calibri" w:hAnsi="Times New Roman"/>
                <w:b/>
                <w:bCs/>
                <w:color w:val="000000"/>
                <w:sz w:val="20"/>
                <w:szCs w:val="22"/>
                <w:lang w:eastAsia="en-US"/>
              </w:rPr>
            </w:pPr>
            <w:r w:rsidRPr="00595E23">
              <w:rPr>
                <w:rFonts w:ascii="Times New Roman" w:eastAsia="Calibri" w:hAnsi="Times New Roman"/>
                <w:b/>
                <w:bCs/>
                <w:color w:val="000000"/>
                <w:sz w:val="20"/>
                <w:szCs w:val="22"/>
                <w:lang w:eastAsia="en-US"/>
              </w:rPr>
              <w:t>п.п.</w:t>
            </w:r>
          </w:p>
        </w:tc>
        <w:tc>
          <w:tcPr>
            <w:tcW w:w="3576" w:type="pct"/>
            <w:vMerge w:val="restart"/>
            <w:tcBorders>
              <w:top w:val="single" w:sz="4" w:space="0" w:color="auto"/>
              <w:left w:val="single" w:sz="4" w:space="0" w:color="auto"/>
              <w:bottom w:val="single" w:sz="4" w:space="0" w:color="auto"/>
              <w:right w:val="single" w:sz="4" w:space="0" w:color="auto"/>
            </w:tcBorders>
          </w:tcPr>
          <w:p w:rsidR="00595E23" w:rsidRPr="00595E23" w:rsidRDefault="00595E23" w:rsidP="00595E23">
            <w:pPr>
              <w:overflowPunct/>
              <w:autoSpaceDE/>
              <w:autoSpaceDN/>
              <w:adjustRightInd/>
              <w:spacing w:before="120" w:after="120"/>
              <w:ind w:left="57" w:right="57"/>
              <w:jc w:val="center"/>
              <w:textAlignment w:val="auto"/>
              <w:rPr>
                <w:rFonts w:ascii="Times New Roman" w:eastAsia="Calibri" w:hAnsi="Times New Roman"/>
                <w:b/>
                <w:bCs/>
                <w:color w:val="000000"/>
                <w:sz w:val="20"/>
                <w:szCs w:val="22"/>
                <w:lang w:eastAsia="en-US"/>
              </w:rPr>
            </w:pPr>
            <w:r w:rsidRPr="00595E23">
              <w:rPr>
                <w:rFonts w:ascii="Times New Roman" w:eastAsia="Calibri" w:hAnsi="Times New Roman"/>
                <w:b/>
                <w:bCs/>
                <w:color w:val="000000"/>
                <w:sz w:val="20"/>
                <w:szCs w:val="22"/>
                <w:lang w:eastAsia="en-US"/>
              </w:rPr>
              <w:t>Наименование разделов и дисциплин (модулей)</w:t>
            </w:r>
          </w:p>
        </w:tc>
        <w:tc>
          <w:tcPr>
            <w:tcW w:w="1018" w:type="pct"/>
            <w:vMerge w:val="restart"/>
            <w:tcBorders>
              <w:top w:val="single" w:sz="4" w:space="0" w:color="auto"/>
              <w:left w:val="single" w:sz="4" w:space="0" w:color="auto"/>
              <w:bottom w:val="single" w:sz="4" w:space="0" w:color="auto"/>
              <w:right w:val="single" w:sz="4" w:space="0" w:color="auto"/>
            </w:tcBorders>
          </w:tcPr>
          <w:p w:rsidR="00595E23" w:rsidRPr="00595E23" w:rsidRDefault="00595E23" w:rsidP="00595E23">
            <w:pPr>
              <w:overflowPunct/>
              <w:autoSpaceDE/>
              <w:autoSpaceDN/>
              <w:adjustRightInd/>
              <w:spacing w:before="120" w:after="120"/>
              <w:ind w:left="57" w:right="57"/>
              <w:jc w:val="center"/>
              <w:textAlignment w:val="auto"/>
              <w:rPr>
                <w:rFonts w:ascii="Times New Roman" w:eastAsia="Calibri" w:hAnsi="Times New Roman"/>
                <w:b/>
                <w:bCs/>
                <w:color w:val="000000"/>
                <w:sz w:val="20"/>
                <w:szCs w:val="22"/>
                <w:lang w:eastAsia="en-US"/>
              </w:rPr>
            </w:pPr>
            <w:bookmarkStart w:id="0" w:name="_GoBack"/>
            <w:bookmarkEnd w:id="0"/>
            <w:r w:rsidRPr="00595E23">
              <w:rPr>
                <w:rFonts w:ascii="Times New Roman" w:eastAsia="Calibri" w:hAnsi="Times New Roman"/>
                <w:b/>
                <w:bCs/>
                <w:color w:val="000000"/>
                <w:sz w:val="20"/>
                <w:szCs w:val="22"/>
                <w:lang w:eastAsia="en-US"/>
              </w:rPr>
              <w:t>Всего  часов трудоемкости</w:t>
            </w:r>
          </w:p>
        </w:tc>
      </w:tr>
      <w:tr w:rsidR="00595E23" w:rsidRPr="00595E23" w:rsidTr="00595E23">
        <w:trPr>
          <w:trHeight w:val="418"/>
        </w:trPr>
        <w:tc>
          <w:tcPr>
            <w:tcW w:w="406" w:type="pct"/>
            <w:vMerge/>
            <w:tcBorders>
              <w:top w:val="single" w:sz="4" w:space="0" w:color="auto"/>
              <w:left w:val="single" w:sz="4" w:space="0" w:color="auto"/>
              <w:bottom w:val="single" w:sz="4" w:space="0" w:color="auto"/>
              <w:right w:val="single" w:sz="4" w:space="0" w:color="auto"/>
            </w:tcBorders>
          </w:tcPr>
          <w:p w:rsidR="00595E23" w:rsidRPr="00595E23" w:rsidRDefault="00595E23" w:rsidP="00595E23">
            <w:pPr>
              <w:overflowPunct/>
              <w:autoSpaceDE/>
              <w:autoSpaceDN/>
              <w:adjustRightInd/>
              <w:spacing w:beforeLines="20" w:before="48" w:afterLines="20" w:after="48"/>
              <w:ind w:left="57" w:right="57"/>
              <w:jc w:val="center"/>
              <w:textAlignment w:val="auto"/>
              <w:rPr>
                <w:rFonts w:ascii="Times New Roman" w:eastAsia="Calibri" w:hAnsi="Times New Roman"/>
                <w:b/>
                <w:bCs/>
                <w:color w:val="000000"/>
                <w:sz w:val="28"/>
                <w:szCs w:val="28"/>
                <w:lang w:eastAsia="en-US"/>
              </w:rPr>
            </w:pPr>
          </w:p>
        </w:tc>
        <w:tc>
          <w:tcPr>
            <w:tcW w:w="3576" w:type="pct"/>
            <w:vMerge/>
            <w:tcBorders>
              <w:top w:val="single" w:sz="4" w:space="0" w:color="auto"/>
              <w:left w:val="single" w:sz="4" w:space="0" w:color="auto"/>
              <w:bottom w:val="single" w:sz="4" w:space="0" w:color="auto"/>
              <w:right w:val="single" w:sz="4" w:space="0" w:color="auto"/>
            </w:tcBorders>
          </w:tcPr>
          <w:p w:rsidR="00595E23" w:rsidRPr="00595E23" w:rsidRDefault="00595E23" w:rsidP="00595E23">
            <w:pPr>
              <w:overflowPunct/>
              <w:autoSpaceDE/>
              <w:autoSpaceDN/>
              <w:adjustRightInd/>
              <w:spacing w:beforeLines="20" w:before="48" w:afterLines="20" w:after="48"/>
              <w:ind w:left="57" w:right="57"/>
              <w:textAlignment w:val="auto"/>
              <w:rPr>
                <w:rFonts w:ascii="Times New Roman" w:eastAsia="Calibri" w:hAnsi="Times New Roman"/>
                <w:b/>
                <w:bCs/>
                <w:color w:val="000000"/>
                <w:sz w:val="28"/>
                <w:szCs w:val="28"/>
                <w:lang w:eastAsia="en-US"/>
              </w:rPr>
            </w:pPr>
          </w:p>
        </w:tc>
        <w:tc>
          <w:tcPr>
            <w:tcW w:w="1018" w:type="pct"/>
            <w:vMerge/>
            <w:tcBorders>
              <w:top w:val="single" w:sz="4" w:space="0" w:color="auto"/>
              <w:left w:val="single" w:sz="4" w:space="0" w:color="auto"/>
              <w:bottom w:val="single" w:sz="4" w:space="0" w:color="auto"/>
              <w:right w:val="single" w:sz="4" w:space="0" w:color="auto"/>
            </w:tcBorders>
          </w:tcPr>
          <w:p w:rsidR="00595E23" w:rsidRPr="00595E23" w:rsidRDefault="00595E23" w:rsidP="00595E23">
            <w:pPr>
              <w:overflowPunct/>
              <w:autoSpaceDE/>
              <w:autoSpaceDN/>
              <w:adjustRightInd/>
              <w:spacing w:beforeLines="20" w:before="48" w:afterLines="20" w:after="48"/>
              <w:ind w:left="57" w:right="57"/>
              <w:jc w:val="center"/>
              <w:textAlignment w:val="auto"/>
              <w:rPr>
                <w:rFonts w:ascii="Times New Roman" w:eastAsia="Calibri" w:hAnsi="Times New Roman"/>
                <w:b/>
                <w:bCs/>
                <w:color w:val="000000"/>
                <w:sz w:val="28"/>
                <w:szCs w:val="28"/>
                <w:lang w:eastAsia="en-US"/>
              </w:rPr>
            </w:pPr>
          </w:p>
        </w:tc>
      </w:tr>
      <w:tr w:rsidR="00595E23" w:rsidRPr="00595E23" w:rsidTr="00595E23">
        <w:trPr>
          <w:trHeight w:val="330"/>
        </w:trPr>
        <w:tc>
          <w:tcPr>
            <w:tcW w:w="406" w:type="pct"/>
            <w:tcBorders>
              <w:top w:val="single" w:sz="4" w:space="0" w:color="auto"/>
              <w:left w:val="single" w:sz="4" w:space="0" w:color="auto"/>
              <w:bottom w:val="single" w:sz="4" w:space="0" w:color="auto"/>
              <w:right w:val="single" w:sz="4" w:space="0" w:color="auto"/>
            </w:tcBorders>
          </w:tcPr>
          <w:p w:rsidR="00595E23" w:rsidRPr="00595E23" w:rsidRDefault="00595E23" w:rsidP="00595E23">
            <w:pPr>
              <w:suppressAutoHyphens/>
              <w:overflowPunct/>
              <w:autoSpaceDE/>
              <w:autoSpaceDN/>
              <w:adjustRightInd/>
              <w:spacing w:before="120" w:after="120"/>
              <w:jc w:val="center"/>
              <w:textAlignment w:val="auto"/>
              <w:rPr>
                <w:rFonts w:ascii="Times New Roman" w:eastAsia="Calibri" w:hAnsi="Times New Roman"/>
                <w:bCs/>
                <w:sz w:val="20"/>
                <w:szCs w:val="22"/>
                <w:lang w:eastAsia="ar-SA"/>
              </w:rPr>
            </w:pPr>
            <w:r w:rsidRPr="00595E23">
              <w:rPr>
                <w:rFonts w:ascii="Times New Roman" w:eastAsia="Calibri" w:hAnsi="Times New Roman"/>
                <w:bCs/>
                <w:sz w:val="20"/>
                <w:szCs w:val="22"/>
                <w:lang w:eastAsia="ar-SA"/>
              </w:rPr>
              <w:t>1</w:t>
            </w:r>
          </w:p>
        </w:tc>
        <w:tc>
          <w:tcPr>
            <w:tcW w:w="3576" w:type="pct"/>
            <w:tcBorders>
              <w:top w:val="single" w:sz="4" w:space="0" w:color="auto"/>
              <w:left w:val="single" w:sz="4" w:space="0" w:color="auto"/>
              <w:bottom w:val="single" w:sz="4" w:space="0" w:color="auto"/>
              <w:right w:val="single" w:sz="4" w:space="0" w:color="auto"/>
            </w:tcBorders>
          </w:tcPr>
          <w:p w:rsidR="00595E23" w:rsidRPr="00595E23" w:rsidRDefault="00595E23" w:rsidP="00595E23">
            <w:pPr>
              <w:suppressAutoHyphens/>
              <w:overflowPunct/>
              <w:autoSpaceDE/>
              <w:autoSpaceDN/>
              <w:adjustRightInd/>
              <w:spacing w:before="120" w:after="120"/>
              <w:jc w:val="center"/>
              <w:textAlignment w:val="auto"/>
              <w:rPr>
                <w:rFonts w:ascii="Times New Roman" w:eastAsia="Calibri" w:hAnsi="Times New Roman"/>
                <w:bCs/>
                <w:sz w:val="20"/>
                <w:szCs w:val="22"/>
                <w:lang w:eastAsia="ar-SA"/>
              </w:rPr>
            </w:pPr>
            <w:r w:rsidRPr="00595E23">
              <w:rPr>
                <w:rFonts w:ascii="Times New Roman" w:eastAsia="Calibri" w:hAnsi="Times New Roman"/>
                <w:bCs/>
                <w:sz w:val="20"/>
                <w:szCs w:val="22"/>
                <w:lang w:eastAsia="ar-SA"/>
              </w:rPr>
              <w:t>2</w:t>
            </w:r>
          </w:p>
        </w:tc>
        <w:tc>
          <w:tcPr>
            <w:tcW w:w="1018" w:type="pct"/>
            <w:tcBorders>
              <w:top w:val="single" w:sz="4" w:space="0" w:color="auto"/>
              <w:left w:val="single" w:sz="4" w:space="0" w:color="auto"/>
              <w:bottom w:val="single" w:sz="4" w:space="0" w:color="auto"/>
              <w:right w:val="single" w:sz="4" w:space="0" w:color="auto"/>
            </w:tcBorders>
          </w:tcPr>
          <w:p w:rsidR="00595E23" w:rsidRPr="00595E23" w:rsidRDefault="00595E23" w:rsidP="00595E23">
            <w:pPr>
              <w:suppressAutoHyphens/>
              <w:overflowPunct/>
              <w:autoSpaceDE/>
              <w:autoSpaceDN/>
              <w:adjustRightInd/>
              <w:spacing w:before="120" w:after="120"/>
              <w:jc w:val="center"/>
              <w:textAlignment w:val="auto"/>
              <w:rPr>
                <w:rFonts w:ascii="Times New Roman" w:eastAsia="Calibri" w:hAnsi="Times New Roman"/>
                <w:bCs/>
                <w:sz w:val="20"/>
                <w:szCs w:val="22"/>
                <w:lang w:eastAsia="ar-SA"/>
              </w:rPr>
            </w:pPr>
            <w:r w:rsidRPr="00595E23">
              <w:rPr>
                <w:rFonts w:ascii="Times New Roman" w:eastAsia="Calibri" w:hAnsi="Times New Roman"/>
                <w:bCs/>
                <w:sz w:val="20"/>
                <w:szCs w:val="22"/>
                <w:lang w:eastAsia="ar-SA"/>
              </w:rPr>
              <w:t>3</w:t>
            </w:r>
          </w:p>
        </w:tc>
      </w:tr>
      <w:tr w:rsidR="00595E23" w:rsidRPr="00595E23" w:rsidTr="00595E23">
        <w:trPr>
          <w:trHeight w:val="330"/>
        </w:trPr>
        <w:tc>
          <w:tcPr>
            <w:tcW w:w="406"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Cs/>
                <w:color w:val="000000"/>
                <w:sz w:val="24"/>
                <w:szCs w:val="24"/>
                <w:lang w:eastAsia="en-US"/>
              </w:rPr>
            </w:pPr>
            <w:r w:rsidRPr="00595E23">
              <w:rPr>
                <w:rFonts w:ascii="Times New Roman" w:eastAsia="Calibri" w:hAnsi="Times New Roman"/>
                <w:bCs/>
                <w:color w:val="000000"/>
                <w:sz w:val="24"/>
                <w:szCs w:val="24"/>
                <w:lang w:eastAsia="en-US"/>
              </w:rPr>
              <w:t>1</w:t>
            </w:r>
          </w:p>
        </w:tc>
        <w:tc>
          <w:tcPr>
            <w:tcW w:w="3576"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120" w:after="120"/>
              <w:jc w:val="left"/>
              <w:textAlignment w:val="auto"/>
              <w:rPr>
                <w:rFonts w:ascii="Times New Roman" w:eastAsia="Calibri" w:hAnsi="Times New Roman"/>
                <w:color w:val="000000"/>
                <w:sz w:val="24"/>
                <w:szCs w:val="24"/>
                <w:shd w:val="clear" w:color="auto" w:fill="FFFFFF"/>
                <w:lang w:eastAsia="en-US"/>
              </w:rPr>
            </w:pPr>
            <w:r w:rsidRPr="00595E23">
              <w:rPr>
                <w:rFonts w:ascii="Times New Roman" w:eastAsia="Calibri" w:hAnsi="Times New Roman"/>
                <w:color w:val="000000"/>
                <w:sz w:val="24"/>
                <w:szCs w:val="24"/>
                <w:shd w:val="clear" w:color="auto" w:fill="FFFFFF"/>
                <w:lang w:eastAsia="en-US"/>
              </w:rPr>
              <w:t>Конкурентная безопасность</w:t>
            </w:r>
          </w:p>
        </w:tc>
        <w:tc>
          <w:tcPr>
            <w:tcW w:w="1018"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6</w:t>
            </w:r>
          </w:p>
        </w:tc>
      </w:tr>
      <w:tr w:rsidR="00595E23" w:rsidRPr="00595E23" w:rsidTr="00595E23">
        <w:trPr>
          <w:trHeight w:val="330"/>
        </w:trPr>
        <w:tc>
          <w:tcPr>
            <w:tcW w:w="406"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Cs/>
                <w:color w:val="000000"/>
                <w:sz w:val="24"/>
                <w:szCs w:val="24"/>
                <w:lang w:eastAsia="en-US"/>
              </w:rPr>
            </w:pPr>
            <w:r w:rsidRPr="00595E23">
              <w:rPr>
                <w:rFonts w:ascii="Times New Roman" w:eastAsia="Calibri" w:hAnsi="Times New Roman"/>
                <w:bCs/>
                <w:color w:val="000000"/>
                <w:sz w:val="24"/>
                <w:szCs w:val="24"/>
                <w:lang w:eastAsia="en-US"/>
              </w:rPr>
              <w:t>2</w:t>
            </w:r>
          </w:p>
        </w:tc>
        <w:tc>
          <w:tcPr>
            <w:tcW w:w="3576"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120" w:after="120"/>
              <w:jc w:val="left"/>
              <w:textAlignment w:val="auto"/>
              <w:rPr>
                <w:rFonts w:ascii="Times New Roman" w:eastAsia="Calibri" w:hAnsi="Times New Roman"/>
                <w:color w:val="000000"/>
                <w:sz w:val="24"/>
                <w:szCs w:val="24"/>
                <w:shd w:val="clear" w:color="auto" w:fill="FFFFFF"/>
                <w:lang w:eastAsia="en-US"/>
              </w:rPr>
            </w:pPr>
            <w:r w:rsidRPr="00595E23">
              <w:rPr>
                <w:rFonts w:ascii="Times New Roman" w:eastAsia="Calibri" w:hAnsi="Times New Roman"/>
                <w:color w:val="000000"/>
                <w:sz w:val="24"/>
                <w:szCs w:val="24"/>
                <w:shd w:val="clear" w:color="auto" w:fill="FFFFFF"/>
                <w:lang w:eastAsia="en-US"/>
              </w:rPr>
              <w:t>Риск-менеджмент</w:t>
            </w:r>
          </w:p>
        </w:tc>
        <w:tc>
          <w:tcPr>
            <w:tcW w:w="1018"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6</w:t>
            </w:r>
          </w:p>
        </w:tc>
      </w:tr>
      <w:tr w:rsidR="00595E23" w:rsidRPr="00595E23" w:rsidTr="00595E23">
        <w:trPr>
          <w:trHeight w:val="330"/>
        </w:trPr>
        <w:tc>
          <w:tcPr>
            <w:tcW w:w="406"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Cs/>
                <w:color w:val="000000"/>
                <w:sz w:val="24"/>
                <w:szCs w:val="24"/>
                <w:lang w:eastAsia="en-US"/>
              </w:rPr>
            </w:pPr>
            <w:r w:rsidRPr="00595E23">
              <w:rPr>
                <w:rFonts w:ascii="Times New Roman" w:eastAsia="Calibri" w:hAnsi="Times New Roman"/>
                <w:bCs/>
                <w:color w:val="000000"/>
                <w:sz w:val="24"/>
                <w:szCs w:val="24"/>
                <w:lang w:eastAsia="en-US"/>
              </w:rPr>
              <w:t>3</w:t>
            </w:r>
          </w:p>
        </w:tc>
        <w:tc>
          <w:tcPr>
            <w:tcW w:w="3576"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120" w:after="120"/>
              <w:jc w:val="left"/>
              <w:textAlignment w:val="auto"/>
              <w:rPr>
                <w:rFonts w:ascii="Times New Roman" w:eastAsia="Calibri" w:hAnsi="Times New Roman"/>
                <w:color w:val="000000"/>
                <w:sz w:val="24"/>
                <w:szCs w:val="24"/>
                <w:shd w:val="clear" w:color="auto" w:fill="FFFFFF"/>
                <w:lang w:eastAsia="en-US"/>
              </w:rPr>
            </w:pPr>
            <w:r w:rsidRPr="00595E23">
              <w:rPr>
                <w:rFonts w:ascii="Times New Roman" w:eastAsia="Calibri" w:hAnsi="Times New Roman"/>
                <w:color w:val="000000"/>
                <w:sz w:val="24"/>
                <w:szCs w:val="24"/>
                <w:shd w:val="clear" w:color="auto" w:fill="FFFFFF"/>
                <w:lang w:eastAsia="en-US"/>
              </w:rPr>
              <w:t>Методы и механизмы обеспечения конкурентной безопасности предприятия</w:t>
            </w:r>
          </w:p>
        </w:tc>
        <w:tc>
          <w:tcPr>
            <w:tcW w:w="1018"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6</w:t>
            </w:r>
          </w:p>
        </w:tc>
      </w:tr>
      <w:tr w:rsidR="00595E23" w:rsidRPr="00595E23" w:rsidTr="00595E23">
        <w:trPr>
          <w:trHeight w:val="330"/>
        </w:trPr>
        <w:tc>
          <w:tcPr>
            <w:tcW w:w="406"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Cs/>
                <w:color w:val="000000"/>
                <w:sz w:val="24"/>
                <w:szCs w:val="24"/>
                <w:lang w:eastAsia="en-US"/>
              </w:rPr>
            </w:pPr>
            <w:r w:rsidRPr="00595E23">
              <w:rPr>
                <w:rFonts w:ascii="Times New Roman" w:eastAsia="Calibri" w:hAnsi="Times New Roman"/>
                <w:bCs/>
                <w:color w:val="000000"/>
                <w:sz w:val="24"/>
                <w:szCs w:val="24"/>
                <w:lang w:eastAsia="en-US"/>
              </w:rPr>
              <w:t>4</w:t>
            </w:r>
          </w:p>
        </w:tc>
        <w:tc>
          <w:tcPr>
            <w:tcW w:w="3576"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120" w:after="120"/>
              <w:jc w:val="left"/>
              <w:textAlignment w:val="auto"/>
              <w:rPr>
                <w:rFonts w:ascii="Times New Roman" w:eastAsia="Calibri" w:hAnsi="Times New Roman"/>
                <w:color w:val="000000"/>
                <w:sz w:val="24"/>
                <w:szCs w:val="24"/>
                <w:shd w:val="clear" w:color="auto" w:fill="FFFFFF"/>
                <w:lang w:eastAsia="en-US"/>
              </w:rPr>
            </w:pPr>
            <w:r w:rsidRPr="00595E23">
              <w:rPr>
                <w:rFonts w:ascii="Times New Roman" w:eastAsia="Calibri" w:hAnsi="Times New Roman"/>
                <w:color w:val="000000"/>
                <w:sz w:val="24"/>
                <w:szCs w:val="24"/>
                <w:shd w:val="clear" w:color="auto" w:fill="FFFFFF"/>
                <w:lang w:eastAsia="en-US"/>
              </w:rPr>
              <w:t>Построение Комплаенс-системы на предприятии. Комплаенс риски</w:t>
            </w:r>
          </w:p>
        </w:tc>
        <w:tc>
          <w:tcPr>
            <w:tcW w:w="1018"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6</w:t>
            </w:r>
          </w:p>
        </w:tc>
      </w:tr>
      <w:tr w:rsidR="00595E23" w:rsidRPr="00595E23" w:rsidTr="00595E23">
        <w:trPr>
          <w:trHeight w:val="330"/>
        </w:trPr>
        <w:tc>
          <w:tcPr>
            <w:tcW w:w="406"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Cs/>
                <w:color w:val="000000"/>
                <w:sz w:val="24"/>
                <w:szCs w:val="24"/>
                <w:lang w:eastAsia="en-US"/>
              </w:rPr>
            </w:pPr>
            <w:r w:rsidRPr="00595E23">
              <w:rPr>
                <w:rFonts w:ascii="Times New Roman" w:eastAsia="Calibri" w:hAnsi="Times New Roman"/>
                <w:bCs/>
                <w:color w:val="000000"/>
                <w:sz w:val="24"/>
                <w:szCs w:val="24"/>
                <w:lang w:eastAsia="en-US"/>
              </w:rPr>
              <w:t>5</w:t>
            </w:r>
          </w:p>
        </w:tc>
        <w:tc>
          <w:tcPr>
            <w:tcW w:w="3576"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120" w:after="120"/>
              <w:jc w:val="left"/>
              <w:textAlignment w:val="auto"/>
              <w:rPr>
                <w:rFonts w:ascii="Times New Roman" w:eastAsia="Calibri" w:hAnsi="Times New Roman"/>
                <w:color w:val="000000"/>
                <w:sz w:val="24"/>
                <w:szCs w:val="24"/>
                <w:shd w:val="clear" w:color="auto" w:fill="FFFFFF"/>
                <w:lang w:eastAsia="en-US"/>
              </w:rPr>
            </w:pPr>
            <w:r w:rsidRPr="00595E23">
              <w:rPr>
                <w:rFonts w:ascii="Times New Roman" w:eastAsia="Calibri" w:hAnsi="Times New Roman"/>
                <w:color w:val="000000"/>
                <w:sz w:val="24"/>
                <w:szCs w:val="24"/>
                <w:shd w:val="clear" w:color="auto" w:fill="FFFFFF"/>
                <w:lang w:eastAsia="en-US"/>
              </w:rPr>
              <w:t>Финансовая разведка</w:t>
            </w:r>
          </w:p>
        </w:tc>
        <w:tc>
          <w:tcPr>
            <w:tcW w:w="1018"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8</w:t>
            </w:r>
          </w:p>
        </w:tc>
      </w:tr>
      <w:tr w:rsidR="00595E23" w:rsidRPr="00595E23" w:rsidTr="00595E23">
        <w:trPr>
          <w:trHeight w:val="330"/>
        </w:trPr>
        <w:tc>
          <w:tcPr>
            <w:tcW w:w="406"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Cs/>
                <w:color w:val="000000"/>
                <w:sz w:val="24"/>
                <w:szCs w:val="24"/>
                <w:lang w:eastAsia="en-US"/>
              </w:rPr>
            </w:pPr>
            <w:r w:rsidRPr="00595E23">
              <w:rPr>
                <w:rFonts w:ascii="Times New Roman" w:eastAsia="Calibri" w:hAnsi="Times New Roman"/>
                <w:bCs/>
                <w:color w:val="000000"/>
                <w:sz w:val="24"/>
                <w:szCs w:val="24"/>
                <w:lang w:eastAsia="en-US"/>
              </w:rPr>
              <w:t>6</w:t>
            </w:r>
          </w:p>
        </w:tc>
        <w:tc>
          <w:tcPr>
            <w:tcW w:w="3576"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120" w:after="120"/>
              <w:jc w:val="left"/>
              <w:textAlignment w:val="auto"/>
              <w:rPr>
                <w:rFonts w:ascii="Times New Roman" w:eastAsia="Calibri" w:hAnsi="Times New Roman"/>
                <w:color w:val="000000"/>
                <w:sz w:val="24"/>
                <w:szCs w:val="24"/>
                <w:shd w:val="clear" w:color="auto" w:fill="FFFFFF"/>
                <w:lang w:eastAsia="en-US"/>
              </w:rPr>
            </w:pPr>
            <w:r w:rsidRPr="00595E23">
              <w:rPr>
                <w:rFonts w:ascii="Times New Roman" w:eastAsia="Calibri" w:hAnsi="Times New Roman"/>
                <w:color w:val="000000"/>
                <w:sz w:val="24"/>
                <w:szCs w:val="24"/>
                <w:shd w:val="clear" w:color="auto" w:fill="FFFFFF"/>
                <w:lang w:eastAsia="en-US"/>
              </w:rPr>
              <w:t>Комплексный аудит деятельности предприятия. Проведение процедуры Дью Диллидженс.</w:t>
            </w:r>
          </w:p>
        </w:tc>
        <w:tc>
          <w:tcPr>
            <w:tcW w:w="1018"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6</w:t>
            </w:r>
          </w:p>
        </w:tc>
      </w:tr>
      <w:tr w:rsidR="00595E23" w:rsidRPr="00595E23" w:rsidTr="00595E23">
        <w:trPr>
          <w:trHeight w:val="330"/>
        </w:trPr>
        <w:tc>
          <w:tcPr>
            <w:tcW w:w="406"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Cs/>
                <w:color w:val="000000"/>
                <w:sz w:val="24"/>
                <w:szCs w:val="24"/>
                <w:lang w:eastAsia="en-US"/>
              </w:rPr>
            </w:pPr>
          </w:p>
        </w:tc>
        <w:tc>
          <w:tcPr>
            <w:tcW w:w="3576"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textAlignment w:val="auto"/>
              <w:rPr>
                <w:rFonts w:ascii="Times New Roman" w:eastAsia="Calibri" w:hAnsi="Times New Roman"/>
                <w:bCs/>
                <w:color w:val="000000"/>
                <w:sz w:val="24"/>
                <w:szCs w:val="24"/>
                <w:lang w:eastAsia="en-US"/>
              </w:rPr>
            </w:pPr>
            <w:r w:rsidRPr="00595E23">
              <w:rPr>
                <w:rFonts w:ascii="Times New Roman" w:eastAsia="Calibri" w:hAnsi="Times New Roman"/>
                <w:bCs/>
                <w:color w:val="000000"/>
                <w:sz w:val="24"/>
                <w:szCs w:val="24"/>
                <w:lang w:eastAsia="en-US"/>
              </w:rPr>
              <w:t>Итоговая аттестация</w:t>
            </w:r>
          </w:p>
        </w:tc>
        <w:tc>
          <w:tcPr>
            <w:tcW w:w="1018"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2</w:t>
            </w:r>
          </w:p>
        </w:tc>
      </w:tr>
      <w:tr w:rsidR="00595E23" w:rsidRPr="00595E23" w:rsidTr="00595E23">
        <w:trPr>
          <w:trHeight w:val="330"/>
        </w:trPr>
        <w:tc>
          <w:tcPr>
            <w:tcW w:w="406"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sz w:val="24"/>
                <w:szCs w:val="24"/>
                <w:lang w:eastAsia="en-US"/>
              </w:rPr>
            </w:pPr>
            <w:r w:rsidRPr="00595E23">
              <w:rPr>
                <w:rFonts w:ascii="Times New Roman" w:eastAsia="Calibri" w:hAnsi="Times New Roman"/>
                <w:sz w:val="24"/>
                <w:szCs w:val="24"/>
                <w:lang w:eastAsia="en-US"/>
              </w:rPr>
              <w:t> </w:t>
            </w:r>
          </w:p>
        </w:tc>
        <w:tc>
          <w:tcPr>
            <w:tcW w:w="3576"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ИТОГО</w:t>
            </w:r>
          </w:p>
        </w:tc>
        <w:tc>
          <w:tcPr>
            <w:tcW w:w="1018" w:type="pct"/>
            <w:tcBorders>
              <w:top w:val="single" w:sz="4" w:space="0" w:color="auto"/>
              <w:left w:val="single" w:sz="4" w:space="0" w:color="auto"/>
              <w:bottom w:val="single" w:sz="4" w:space="0" w:color="auto"/>
              <w:right w:val="single" w:sz="4" w:space="0" w:color="auto"/>
            </w:tcBorders>
            <w:vAlign w:val="center"/>
          </w:tcPr>
          <w:p w:rsidR="00595E23" w:rsidRPr="00595E23" w:rsidRDefault="00595E23" w:rsidP="00595E23">
            <w:pPr>
              <w:overflowPunct/>
              <w:autoSpaceDE/>
              <w:autoSpaceDN/>
              <w:adjustRightInd/>
              <w:spacing w:before="20" w:afterLines="20" w:after="48"/>
              <w:jc w:val="center"/>
              <w:textAlignment w:val="auto"/>
              <w:rPr>
                <w:rFonts w:ascii="Times New Roman" w:eastAsia="Calibri" w:hAnsi="Times New Roman"/>
                <w:b/>
                <w:bCs/>
                <w:color w:val="000000"/>
                <w:sz w:val="24"/>
                <w:szCs w:val="24"/>
                <w:lang w:eastAsia="en-US"/>
              </w:rPr>
            </w:pPr>
            <w:r w:rsidRPr="00595E23">
              <w:rPr>
                <w:rFonts w:ascii="Times New Roman" w:eastAsia="Calibri" w:hAnsi="Times New Roman"/>
                <w:b/>
                <w:bCs/>
                <w:color w:val="000000"/>
                <w:sz w:val="24"/>
                <w:szCs w:val="24"/>
                <w:lang w:eastAsia="en-US"/>
              </w:rPr>
              <w:t>40</w:t>
            </w:r>
          </w:p>
        </w:tc>
      </w:tr>
    </w:tbl>
    <w:p w:rsidR="00595E23" w:rsidRDefault="00595E23" w:rsidP="0048601E">
      <w:pPr>
        <w:suppressAutoHyphens/>
        <w:jc w:val="center"/>
        <w:rPr>
          <w:rFonts w:ascii="Times New Roman" w:hAnsi="Times New Roman"/>
          <w:b/>
          <w:sz w:val="28"/>
          <w:szCs w:val="28"/>
        </w:rPr>
      </w:pPr>
    </w:p>
    <w:sectPr w:rsidR="00595E23"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48601E"/>
    <w:rsid w:val="004E79B1"/>
    <w:rsid w:val="00551C1D"/>
    <w:rsid w:val="00595E23"/>
    <w:rsid w:val="00710BAA"/>
    <w:rsid w:val="00757641"/>
    <w:rsid w:val="00A66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182</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7</cp:revision>
  <cp:lastPrinted>2021-03-04T09:00:00Z</cp:lastPrinted>
  <dcterms:created xsi:type="dcterms:W3CDTF">2021-02-19T12:15:00Z</dcterms:created>
  <dcterms:modified xsi:type="dcterms:W3CDTF">2021-03-09T09:11:00Z</dcterms:modified>
</cp:coreProperties>
</file>